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40504" w14:textId="77777777" w:rsidR="00290D46" w:rsidRDefault="007B4763" w:rsidP="00290D46">
      <w:pPr>
        <w:spacing w:line="240" w:lineRule="atLeast"/>
        <w:ind w:firstLine="720"/>
        <w:jc w:val="center"/>
        <w:rPr>
          <w:b/>
          <w:sz w:val="28"/>
          <w:szCs w:val="28"/>
        </w:rPr>
      </w:pPr>
      <w:r w:rsidRPr="00290D46">
        <w:rPr>
          <w:b/>
          <w:sz w:val="28"/>
          <w:szCs w:val="28"/>
        </w:rPr>
        <w:t xml:space="preserve">TỔ CHỨC BỘ MÁY VÀ NHÂN SỰ CHÍNH QUYỀN ĐỊA PHƯƠNG </w:t>
      </w:r>
    </w:p>
    <w:p w14:paraId="0297BD41" w14:textId="42513B3A" w:rsidR="004350BE" w:rsidRPr="00290D46" w:rsidRDefault="007B4763" w:rsidP="00290D46">
      <w:pPr>
        <w:spacing w:line="240" w:lineRule="atLeast"/>
        <w:ind w:firstLine="720"/>
        <w:jc w:val="center"/>
        <w:rPr>
          <w:b/>
          <w:sz w:val="28"/>
          <w:szCs w:val="28"/>
        </w:rPr>
      </w:pPr>
      <w:r w:rsidRPr="00290D46">
        <w:rPr>
          <w:b/>
          <w:sz w:val="28"/>
          <w:szCs w:val="28"/>
        </w:rPr>
        <w:t>HAI CẤP SAU MỘT NĂM VẬN HÀNH</w:t>
      </w:r>
      <w:r w:rsidR="00290D46">
        <w:rPr>
          <w:b/>
          <w:sz w:val="28"/>
          <w:szCs w:val="28"/>
        </w:rPr>
        <w:t xml:space="preserve"> </w:t>
      </w:r>
      <w:r w:rsidRPr="00290D46">
        <w:rPr>
          <w:b/>
          <w:sz w:val="28"/>
          <w:szCs w:val="28"/>
        </w:rPr>
        <w:t>TỪ THỰC TIỄN CAO BẰNG VÀ YÊU CẦU ĐẶT RA ĐỐI VỚI ĐỊA BÀN MIỀN NÚI, BIÊN GIỚI</w:t>
      </w:r>
    </w:p>
    <w:p w14:paraId="0272E3CE" w14:textId="77777777" w:rsidR="00290D46" w:rsidRDefault="00290D46" w:rsidP="00290D46">
      <w:pPr>
        <w:spacing w:line="240" w:lineRule="atLeast"/>
        <w:ind w:firstLine="720"/>
        <w:rPr>
          <w:b/>
          <w:i/>
          <w:sz w:val="28"/>
          <w:szCs w:val="28"/>
        </w:rPr>
      </w:pPr>
    </w:p>
    <w:p w14:paraId="6BFE7DF5" w14:textId="26D2517C" w:rsidR="00B548C2" w:rsidRPr="00290D46" w:rsidRDefault="00290D46" w:rsidP="00290D46">
      <w:pPr>
        <w:spacing w:line="240" w:lineRule="atLeast"/>
        <w:ind w:firstLine="720"/>
        <w:rPr>
          <w:b/>
          <w:sz w:val="28"/>
          <w:szCs w:val="28"/>
        </w:rPr>
      </w:pPr>
      <w:r>
        <w:rPr>
          <w:b/>
          <w:i/>
          <w:sz w:val="28"/>
          <w:szCs w:val="28"/>
        </w:rPr>
        <w:t xml:space="preserve">                                                      </w:t>
      </w:r>
      <w:r w:rsidR="00B548C2" w:rsidRPr="00290D46">
        <w:rPr>
          <w:b/>
          <w:i/>
          <w:sz w:val="28"/>
          <w:szCs w:val="28"/>
        </w:rPr>
        <w:t>TS</w:t>
      </w:r>
      <w:r w:rsidR="00B548C2" w:rsidRPr="00290D46">
        <w:rPr>
          <w:b/>
          <w:sz w:val="28"/>
          <w:szCs w:val="28"/>
        </w:rPr>
        <w:t xml:space="preserve"> </w:t>
      </w:r>
      <w:r w:rsidRPr="00290D46">
        <w:rPr>
          <w:b/>
          <w:sz w:val="28"/>
          <w:szCs w:val="28"/>
        </w:rPr>
        <w:t>NGUYỄN THỊ VIỆT NGA</w:t>
      </w:r>
    </w:p>
    <w:p w14:paraId="09F67DDB" w14:textId="4E7ABA1F" w:rsidR="00290D46" w:rsidRDefault="00290D46" w:rsidP="00290D46">
      <w:pPr>
        <w:spacing w:line="240" w:lineRule="atLeast"/>
        <w:ind w:firstLine="720"/>
        <w:rPr>
          <w:b/>
          <w:i/>
          <w:sz w:val="28"/>
          <w:szCs w:val="28"/>
        </w:rPr>
      </w:pPr>
      <w:r>
        <w:rPr>
          <w:b/>
          <w:i/>
          <w:sz w:val="28"/>
          <w:szCs w:val="28"/>
        </w:rPr>
        <w:t xml:space="preserve">                                                       </w:t>
      </w:r>
      <w:r w:rsidR="00B548C2" w:rsidRPr="00290D46">
        <w:rPr>
          <w:b/>
          <w:i/>
          <w:sz w:val="28"/>
          <w:szCs w:val="28"/>
        </w:rPr>
        <w:t xml:space="preserve">Phó trưởng đoàn chuyên trách, </w:t>
      </w:r>
    </w:p>
    <w:p w14:paraId="1C31096F" w14:textId="0AE24DE0" w:rsidR="00B548C2" w:rsidRPr="00290D46" w:rsidRDefault="00290D46" w:rsidP="00290D46">
      <w:pPr>
        <w:spacing w:line="240" w:lineRule="atLeast"/>
        <w:ind w:firstLine="720"/>
        <w:rPr>
          <w:b/>
          <w:i/>
          <w:sz w:val="28"/>
          <w:szCs w:val="28"/>
        </w:rPr>
      </w:pPr>
      <w:r>
        <w:rPr>
          <w:b/>
          <w:i/>
          <w:sz w:val="28"/>
          <w:szCs w:val="28"/>
        </w:rPr>
        <w:t xml:space="preserve">                                               </w:t>
      </w:r>
      <w:r w:rsidR="00B548C2" w:rsidRPr="00290D46">
        <w:rPr>
          <w:b/>
          <w:i/>
          <w:sz w:val="28"/>
          <w:szCs w:val="28"/>
        </w:rPr>
        <w:t>Đoàn Đ</w:t>
      </w:r>
      <w:r w:rsidRPr="00290D46">
        <w:rPr>
          <w:b/>
          <w:i/>
          <w:sz w:val="28"/>
          <w:szCs w:val="28"/>
        </w:rPr>
        <w:t>ại biểu Quốc hội TP</w:t>
      </w:r>
      <w:r w:rsidR="00B548C2" w:rsidRPr="00290D46">
        <w:rPr>
          <w:b/>
          <w:i/>
          <w:sz w:val="28"/>
          <w:szCs w:val="28"/>
        </w:rPr>
        <w:t xml:space="preserve"> Hải Phòng</w:t>
      </w:r>
    </w:p>
    <w:p w14:paraId="0CC8AF37" w14:textId="77777777" w:rsidR="00290D46" w:rsidRDefault="00290D46" w:rsidP="00290D46">
      <w:pPr>
        <w:spacing w:line="240" w:lineRule="atLeast"/>
        <w:ind w:firstLine="720"/>
        <w:rPr>
          <w:sz w:val="28"/>
          <w:szCs w:val="28"/>
        </w:rPr>
      </w:pPr>
    </w:p>
    <w:p w14:paraId="0297BD45" w14:textId="70703E0E" w:rsidR="004350BE" w:rsidRPr="00290D46" w:rsidRDefault="007B4763" w:rsidP="00026F21">
      <w:pPr>
        <w:spacing w:line="240" w:lineRule="atLeast"/>
        <w:ind w:firstLine="720"/>
        <w:jc w:val="both"/>
        <w:rPr>
          <w:sz w:val="28"/>
          <w:szCs w:val="28"/>
        </w:rPr>
      </w:pPr>
      <w:r w:rsidRPr="00290D46">
        <w:rPr>
          <w:sz w:val="28"/>
          <w:szCs w:val="28"/>
        </w:rPr>
        <w:t xml:space="preserve">Trước hết, tôi xin trân trọng cảm ơn </w:t>
      </w:r>
      <w:r w:rsidR="00026F21">
        <w:rPr>
          <w:sz w:val="28"/>
          <w:szCs w:val="28"/>
        </w:rPr>
        <w:t xml:space="preserve">UBND tỉnh Cao Bằng và </w:t>
      </w:r>
      <w:r w:rsidRPr="00290D46">
        <w:rPr>
          <w:sz w:val="28"/>
          <w:szCs w:val="28"/>
        </w:rPr>
        <w:t>Báo Quân đội nhân dân đã tổ chức một tọa đàm rất có ý nghĩa, đặt ra đúng lúc, đúng vấn đề</w:t>
      </w:r>
      <w:r w:rsidR="00026F21">
        <w:rPr>
          <w:sz w:val="28"/>
          <w:szCs w:val="28"/>
        </w:rPr>
        <w:t>: N</w:t>
      </w:r>
      <w:r w:rsidRPr="00290D46">
        <w:rPr>
          <w:sz w:val="28"/>
          <w:szCs w:val="28"/>
        </w:rPr>
        <w:t>hìn lại một năm thực hiện mô hình chính quyền địa phương hai cấp, từ thực tiễn Cao Bằng. Đây không chỉ là dịp tổng kết một mô hình tổ chức bộ máy mới, mà còn là dịp nhìn sâu hơn vào năng lực quản trị quốc gia từ cơ sở; nhìn vào cách một chủ trương lớn của Đảng, Nhà nước đi vào đời sống; nhìn vào khả năng thích ứng của đội ngũ cán bộ, công chức trước một mô hình quản trị mới, tinh gọn hơn nhưng yêu cầu cao hơn.</w:t>
      </w:r>
    </w:p>
    <w:p w14:paraId="0297BD46" w14:textId="77777777" w:rsidR="004350BE" w:rsidRPr="00290D46" w:rsidRDefault="007B4763" w:rsidP="00026F21">
      <w:pPr>
        <w:spacing w:line="240" w:lineRule="atLeast"/>
        <w:ind w:firstLine="720"/>
        <w:jc w:val="both"/>
        <w:rPr>
          <w:sz w:val="28"/>
          <w:szCs w:val="28"/>
        </w:rPr>
      </w:pPr>
      <w:r w:rsidRPr="00290D46">
        <w:rPr>
          <w:sz w:val="28"/>
          <w:szCs w:val="28"/>
        </w:rPr>
        <w:t>Sau một năm vận hành, câu hỏi lớn nhất không còn là mô hình chính quyền địa phương hai cấp có vận hành được hay không, mà là vận hành đến mức nào, có đi sâu tới người dân hay không, có đủ sức xử lý việc khó ngay từ cơ sở hay không, đặc biệt ở những địa bàn miền núi, biên giới như Cao Bằng. Vì vậy, trong tham luận này, tôi xin tập trung vào vấn đề tổ chức bộ máy và nhân sự chính quyền địa phương hai cấp sau một năm vận hành; đồng thời nhìn nhận thêm những yêu cầu riêng đối với Cao Bằng - một tỉnh miền núi, biên giới, không hợp nhất cấp tỉnh, nhưng có phạm vi quản trị cơ sở rất đặc thù.</w:t>
      </w:r>
    </w:p>
    <w:p w14:paraId="0297BD47" w14:textId="77777777" w:rsidR="004350BE" w:rsidRPr="00290D46" w:rsidRDefault="007B4763" w:rsidP="00026F21">
      <w:pPr>
        <w:spacing w:line="240" w:lineRule="atLeast"/>
        <w:ind w:firstLine="720"/>
        <w:jc w:val="both"/>
        <w:rPr>
          <w:sz w:val="28"/>
          <w:szCs w:val="28"/>
        </w:rPr>
      </w:pPr>
      <w:r w:rsidRPr="00290D46">
        <w:rPr>
          <w:sz w:val="28"/>
          <w:szCs w:val="28"/>
        </w:rPr>
        <w:t>Có thể nói, mô hình chính quyền địa phương hai cấp bước đầu cho thấy đây không đơn thuần là việc “bỏ một cấp trung gian” hay “sắp xếp lại địa giới hành chính”, mà là một cuộc đổi mới rất căn bản về tư duy tổ chức quyền lực nhà nước ở địa phương. Trước đây, nhiều công việc đi qua nhiều tầng nấc, thời gian xử lý dài, trách nhiệm có khi bị phân tán, người dân và doanh nghiệp phải đi lại nhiều. Nay, mô hình hai cấp đặt cấp tỉnh và cấp xã vào quan hệ trực tiếp hơn, rút ngắn đường đi của quyết định hành chính, tăng tính tự chủ và trách nhiệm của cơ sở, đồng thời buộc cấp xã phải chuyển từ vị trí “thực hiện nhiệm vụ hành chính thông thường” sang vị trí “cấp quản trị trực tiếp, toàn diện hơn đối với địa bàn”.</w:t>
      </w:r>
    </w:p>
    <w:p w14:paraId="2895A5D2" w14:textId="77777777" w:rsidR="009B744B" w:rsidRPr="00290D46" w:rsidRDefault="007B4763" w:rsidP="00026F21">
      <w:pPr>
        <w:spacing w:line="240" w:lineRule="atLeast"/>
        <w:ind w:firstLine="720"/>
        <w:jc w:val="both"/>
        <w:rPr>
          <w:sz w:val="28"/>
          <w:szCs w:val="28"/>
        </w:rPr>
      </w:pPr>
      <w:r w:rsidRPr="00290D46">
        <w:rPr>
          <w:sz w:val="28"/>
          <w:szCs w:val="28"/>
        </w:rPr>
        <w:t>Chính vì đây là một bước chuyển lớn nên không thể đánh giá giản đơn bằng vài chỉ số giảm đầu mối hay giảm biên chế. Cần nhìn nhận đồng thời cả ba mặt: bộ máy có tinh gọn hơn không; hoạt động có hiệu lực, hiệu quả hơn không; người dân, doanh nghiệp có được phục vụ tốt hơn không. Nếu chỉ tinh gọn về hình thức mà chất lượng phục vụ không tăng; nếu chỉ giảm đầu mối nhưng lại phát sinh quá tải ở cơ sở; nếu phân cấp mạnh nhưng không kèm nhân lực, dữ liệu, tài chính và kiểm tra, giám sát tương ứng thì mô hình sẽ gặp điểm nghẽn. Ngược lại, nếu biết tổ chức tốt, bố trí đúng người, đúng việc, vận hành bằng dữ liệu, gắn trách nhiệm cá nhân với kết quả phục vụ Nhân dân thì mô hình hai cấp sẽ tạo ra một bước chuyển mạnh mẽ trong quản trị địa phương.</w:t>
      </w:r>
    </w:p>
    <w:p w14:paraId="0297BD49" w14:textId="20399444" w:rsidR="004350BE" w:rsidRPr="00026F21" w:rsidRDefault="009B744B" w:rsidP="00026F21">
      <w:pPr>
        <w:spacing w:line="240" w:lineRule="atLeast"/>
        <w:ind w:firstLine="720"/>
        <w:jc w:val="both"/>
        <w:rPr>
          <w:b/>
          <w:sz w:val="28"/>
          <w:szCs w:val="28"/>
        </w:rPr>
      </w:pPr>
      <w:r w:rsidRPr="00026F21">
        <w:rPr>
          <w:b/>
          <w:sz w:val="28"/>
          <w:szCs w:val="28"/>
        </w:rPr>
        <w:lastRenderedPageBreak/>
        <w:t>I.</w:t>
      </w:r>
      <w:r w:rsidR="00026F21" w:rsidRPr="00026F21">
        <w:rPr>
          <w:b/>
          <w:sz w:val="28"/>
          <w:szCs w:val="28"/>
        </w:rPr>
        <w:t xml:space="preserve"> </w:t>
      </w:r>
      <w:r w:rsidR="007B4763" w:rsidRPr="00026F21">
        <w:rPr>
          <w:b/>
          <w:sz w:val="28"/>
          <w:szCs w:val="28"/>
        </w:rPr>
        <w:t>Một năm vận hành mô hình hai cấ</w:t>
      </w:r>
      <w:r w:rsidR="00026F21">
        <w:rPr>
          <w:b/>
          <w:sz w:val="28"/>
          <w:szCs w:val="28"/>
        </w:rPr>
        <w:t>p: N</w:t>
      </w:r>
      <w:r w:rsidR="007B4763" w:rsidRPr="00026F21">
        <w:rPr>
          <w:b/>
          <w:sz w:val="28"/>
          <w:szCs w:val="28"/>
        </w:rPr>
        <w:t>hững chuyển biến nổi bật về tổ chức bộ máy và nhân sự</w:t>
      </w:r>
    </w:p>
    <w:p w14:paraId="0297BD4A" w14:textId="77777777" w:rsidR="004350BE" w:rsidRPr="00290D46" w:rsidRDefault="007B4763" w:rsidP="00026F21">
      <w:pPr>
        <w:spacing w:line="240" w:lineRule="atLeast"/>
        <w:ind w:firstLine="720"/>
        <w:jc w:val="both"/>
        <w:rPr>
          <w:sz w:val="28"/>
          <w:szCs w:val="28"/>
        </w:rPr>
      </w:pPr>
      <w:r w:rsidRPr="00290D46">
        <w:rPr>
          <w:sz w:val="28"/>
          <w:szCs w:val="28"/>
        </w:rPr>
        <w:t xml:space="preserve">Điểm tích cực đầu tiên là mô hình chính quyền địa phương hai cấp giúp giảm tầng nấc trung gian, làm rõ hơn trách nhiệm của từng cấp, từng cơ quan, từng người đứng đầu. Khi không còn cấp trung gian, nhiều nhiệm vụ được chuyển trực tiếp về cấp xã hoặc cấp tỉnh, buộc bộ máy phải vận hành </w:t>
      </w:r>
      <w:proofErr w:type="gramStart"/>
      <w:r w:rsidRPr="00290D46">
        <w:rPr>
          <w:sz w:val="28"/>
          <w:szCs w:val="28"/>
        </w:rPr>
        <w:t>theo</w:t>
      </w:r>
      <w:proofErr w:type="gramEnd"/>
      <w:r w:rsidRPr="00290D46">
        <w:rPr>
          <w:sz w:val="28"/>
          <w:szCs w:val="28"/>
        </w:rPr>
        <w:t xml:space="preserve"> nguyên tắc rõ người, rõ việc, rõ thẩm quyền, rõ thời hạn, rõ kết quả. Đây là điểm rất quan trọng. Trong quản trị công, một bộ máy hiệu quả không chỉ là bộ máy có ít đầu mối, mà là bộ máy trong đó mỗi đầu mối đều biết rõ việc của mình, quyền hạn của mình, trách nhiệm của mình và hệ quả chính trị, pháp lý nếu không hoàn thành nhiệm vụ.</w:t>
      </w:r>
    </w:p>
    <w:p w14:paraId="0297BD4B" w14:textId="77777777" w:rsidR="004350BE" w:rsidRPr="00290D46" w:rsidRDefault="007B4763" w:rsidP="00026F21">
      <w:pPr>
        <w:spacing w:line="240" w:lineRule="atLeast"/>
        <w:ind w:firstLine="720"/>
        <w:jc w:val="both"/>
        <w:rPr>
          <w:sz w:val="28"/>
          <w:szCs w:val="28"/>
        </w:rPr>
      </w:pPr>
      <w:r w:rsidRPr="00290D46">
        <w:rPr>
          <w:sz w:val="28"/>
          <w:szCs w:val="28"/>
        </w:rPr>
        <w:t>Thực tiễn một số địa phương cho thấy, khi mô hình được tổ chức bài bản, cấp xã có thể chủ động hơn trong giải quyết công việc. Những nhiệm vụ trước đây phải xin ý kiến qua nhiều cấp, nay được xử lý tại cơ sở hoặc thông qua kênh chỉ đạo trực tiếp từ cấp tỉnh. Trong các lĩnh vực liên quan trực tiếp đến người dân như thủ tục hành chính, đất đai, hộ tịch, an sinh xã hội, giải phóng mặt bằng, tiếp công dân, chính quyền cấp xã có điều kiện tiếp cận vấn đề sớm hơn, xử lý nhanh hơn và chịu trách nhiệm rõ hơn.</w:t>
      </w:r>
    </w:p>
    <w:p w14:paraId="0297BD4C" w14:textId="358FC2FB" w:rsidR="004350BE" w:rsidRPr="00290D46" w:rsidRDefault="007B4763" w:rsidP="00026F21">
      <w:pPr>
        <w:spacing w:line="240" w:lineRule="atLeast"/>
        <w:ind w:firstLine="720"/>
        <w:jc w:val="both"/>
        <w:rPr>
          <w:sz w:val="28"/>
          <w:szCs w:val="28"/>
        </w:rPr>
      </w:pPr>
      <w:r w:rsidRPr="00290D46">
        <w:rPr>
          <w:sz w:val="28"/>
          <w:szCs w:val="28"/>
        </w:rPr>
        <w:t xml:space="preserve">Điểm tích cực thứ hai là mô hình mới tạo áp lực tích cực để cơ cấu lại đội </w:t>
      </w:r>
      <w:proofErr w:type="gramStart"/>
      <w:r w:rsidRPr="00290D46">
        <w:rPr>
          <w:sz w:val="28"/>
          <w:szCs w:val="28"/>
        </w:rPr>
        <w:t>ngũ</w:t>
      </w:r>
      <w:proofErr w:type="gramEnd"/>
      <w:r w:rsidRPr="00290D46">
        <w:rPr>
          <w:sz w:val="28"/>
          <w:szCs w:val="28"/>
        </w:rPr>
        <w:t xml:space="preserve"> cán bộ, công chức. Khi địa bàn cấp xã rộng hơn, khối lượng công việc nhiều hơn, yêu cầu chuyên môn sâu hơn, cách bố trí cán bộ </w:t>
      </w:r>
      <w:proofErr w:type="gramStart"/>
      <w:r w:rsidRPr="00290D46">
        <w:rPr>
          <w:sz w:val="28"/>
          <w:szCs w:val="28"/>
        </w:rPr>
        <w:t>theo</w:t>
      </w:r>
      <w:proofErr w:type="gramEnd"/>
      <w:r w:rsidRPr="00290D46">
        <w:rPr>
          <w:sz w:val="28"/>
          <w:szCs w:val="28"/>
        </w:rPr>
        <w:t xml:space="preserve"> thói quen cũ, theo bình quân cơ học hoặc chỉ dựa vào nguồn cán bộ sẵn có sẽ không còn phù hợp. Những địa phương vận hành tốt đều có </w:t>
      </w:r>
      <w:proofErr w:type="gramStart"/>
      <w:r w:rsidRPr="00290D46">
        <w:rPr>
          <w:sz w:val="28"/>
          <w:szCs w:val="28"/>
        </w:rPr>
        <w:t>chung</w:t>
      </w:r>
      <w:proofErr w:type="gramEnd"/>
      <w:r w:rsidRPr="00290D46">
        <w:rPr>
          <w:sz w:val="28"/>
          <w:szCs w:val="28"/>
        </w:rPr>
        <w:t xml:space="preserve"> một điểm: không bố trí cán bộ một cách máy móc, mà rà soát vị trí việc làm, năng lực, sở trường, kinh nghiệm thực tiễn để phân công. Những lĩnh vực phát sinh nhiều hồ sơ, dễ vướng mắc, tác động trực tiếp đến người dân như đất đai, xây dựng, tài chính ngân sách, tư pháp</w:t>
      </w:r>
      <w:r w:rsidR="00251E6F" w:rsidRPr="00290D46">
        <w:rPr>
          <w:sz w:val="28"/>
          <w:szCs w:val="28"/>
        </w:rPr>
        <w:t xml:space="preserve"> </w:t>
      </w:r>
      <w:r w:rsidRPr="00290D46">
        <w:rPr>
          <w:sz w:val="28"/>
          <w:szCs w:val="28"/>
        </w:rPr>
        <w:t>hộ tịch, giải phóng mặt bằng phải được bố trí cán bộ có kinh nghiệm, nắm chắc nghiệp vụ, có bản lĩnh xử lý tình huống. Những khâu như số hóa hồ sơ, dịch vụ công trực tuyến, dữ liệu, tổng hợp báo cáo, điều hành điện tử cần bố trí cán bộ trẻ, có năng lực công nghệ, đồng thời có cán bộ giàu kinh nghiệm kèm cặp.</w:t>
      </w:r>
    </w:p>
    <w:p w14:paraId="0297BD4D" w14:textId="77777777" w:rsidR="004350BE" w:rsidRPr="00290D46" w:rsidRDefault="007B4763" w:rsidP="00026F21">
      <w:pPr>
        <w:spacing w:line="240" w:lineRule="atLeast"/>
        <w:ind w:firstLine="720"/>
        <w:jc w:val="both"/>
        <w:rPr>
          <w:sz w:val="28"/>
          <w:szCs w:val="28"/>
        </w:rPr>
      </w:pPr>
      <w:r w:rsidRPr="00290D46">
        <w:rPr>
          <w:sz w:val="28"/>
          <w:szCs w:val="28"/>
        </w:rPr>
        <w:t xml:space="preserve">Điều này cho thấy mô hình hai cấp đang tạo ra một yêu cầu mới về nhân sự: cán bộ cấp xã không còn chỉ là người “làm thủ tục”, mà phải là người có năng lực quản trị địa bàn. Họ phải hiểu pháp luật, hiểu dân, hiểu dữ liệu, biết phối hợp, biết đối thoại, biết xử lý tình huống và biết chịu trách nhiệm. Đội </w:t>
      </w:r>
      <w:proofErr w:type="gramStart"/>
      <w:r w:rsidRPr="00290D46">
        <w:rPr>
          <w:sz w:val="28"/>
          <w:szCs w:val="28"/>
        </w:rPr>
        <w:t>ngũ</w:t>
      </w:r>
      <w:proofErr w:type="gramEnd"/>
      <w:r w:rsidRPr="00290D46">
        <w:rPr>
          <w:sz w:val="28"/>
          <w:szCs w:val="28"/>
        </w:rPr>
        <w:t xml:space="preserve"> cán bộ cấp xã trong mô hình mới phải vừa có năng lực chuyên môn, vừa có năng lực dân vận, vừa có năng lực số.</w:t>
      </w:r>
    </w:p>
    <w:p w14:paraId="0297BD4E" w14:textId="77777777" w:rsidR="004350BE" w:rsidRPr="00290D46" w:rsidRDefault="007B4763" w:rsidP="00026F21">
      <w:pPr>
        <w:spacing w:line="240" w:lineRule="atLeast"/>
        <w:ind w:firstLine="720"/>
        <w:jc w:val="both"/>
        <w:rPr>
          <w:sz w:val="28"/>
          <w:szCs w:val="28"/>
        </w:rPr>
      </w:pPr>
      <w:r w:rsidRPr="00290D46">
        <w:rPr>
          <w:sz w:val="28"/>
          <w:szCs w:val="28"/>
        </w:rPr>
        <w:t xml:space="preserve">Điểm tích cực thứ ba là cải cách hành chính và chuyển đổi số được thúc đẩy mạnh hơn. Khi bộ máy tinh gọn, cấp xã nhận nhiều nhiệm vụ hơn, nếu vẫn làm </w:t>
      </w:r>
      <w:proofErr w:type="gramStart"/>
      <w:r w:rsidRPr="00290D46">
        <w:rPr>
          <w:sz w:val="28"/>
          <w:szCs w:val="28"/>
        </w:rPr>
        <w:t>theo</w:t>
      </w:r>
      <w:proofErr w:type="gramEnd"/>
      <w:r w:rsidRPr="00290D46">
        <w:rPr>
          <w:sz w:val="28"/>
          <w:szCs w:val="28"/>
        </w:rPr>
        <w:t xml:space="preserve"> phương thức thủ công thì chắc chắn quá tải. Vì vậy, chuyển đổi số không còn là khẩu hiệu mà trở thành điều kiện vận hành của mô hình hai cấp. Hồ sơ phải được số hóa; dữ liệu phải được chia sẻ; quy trình phải được chuẩn hóa; hệ thống điều hành phải cảnh báo được hồ sơ chậm, việc tồn, trách nhiệm từng khâu. Một số địa phương đã cho thấy kết quả tích cực khi triển khai trung tâm phục vụ hành chính công, tái sử dụng dữ liệu số hóa, trợ lý ảo hỗ trợ công dân, mô hình “một cửa không giấy tờ photo”, “ngày không hẹn”, “một điểm đến - nhiều tiện ích”. Đây là những cách làm cụ thể nhưng thể hiện một thay đổi lớn: chính quyền chuyển từ tư duy quản lý sang tư duy phục vụ.</w:t>
      </w:r>
    </w:p>
    <w:p w14:paraId="0297BD4F" w14:textId="77777777" w:rsidR="004350BE" w:rsidRPr="00290D46" w:rsidRDefault="007B4763" w:rsidP="00026F21">
      <w:pPr>
        <w:spacing w:line="240" w:lineRule="atLeast"/>
        <w:ind w:firstLine="720"/>
        <w:jc w:val="both"/>
        <w:rPr>
          <w:sz w:val="28"/>
          <w:szCs w:val="28"/>
        </w:rPr>
      </w:pPr>
      <w:r w:rsidRPr="00290D46">
        <w:rPr>
          <w:sz w:val="28"/>
          <w:szCs w:val="28"/>
        </w:rPr>
        <w:lastRenderedPageBreak/>
        <w:t>Điểm tích cực thứ tư là mô hình hai cấp tạo điều kiện phát huy vai trò lãnh đạo trực tiếp, sâu sát hơn của cấp ủy cơ sở. Trong điều kiện cấp xã có quy mô lớn hơn, tổ chức đảng ở cơ sở càng phải giữ vai trò hạt nhân chính trị. Nơi nào cấp ủy mạnh, người đứng đầu sâu sát, sinh hoạt chi bộ thực chất, công tác kiểm tra giám sát chủ động, thì nơi đó bộ máy chính quyền vận hành ổn định hơn, cán bộ yên tâm hơn, người dân đồng thuận hơn. Mô hình mới vì vậy không chỉ là đổi mới chính quyền, mà còn là phép thử đối với năng lực lãnh đạo của tổ chức đảng ở cơ sở.</w:t>
      </w:r>
    </w:p>
    <w:p w14:paraId="5F742DB5" w14:textId="5BF9C7A6" w:rsidR="00865621" w:rsidRPr="00290D46" w:rsidRDefault="007B4763" w:rsidP="00026F21">
      <w:pPr>
        <w:spacing w:line="240" w:lineRule="atLeast"/>
        <w:ind w:firstLine="720"/>
        <w:jc w:val="both"/>
        <w:rPr>
          <w:sz w:val="28"/>
          <w:szCs w:val="28"/>
        </w:rPr>
      </w:pPr>
      <w:r w:rsidRPr="00290D46">
        <w:rPr>
          <w:sz w:val="28"/>
          <w:szCs w:val="28"/>
        </w:rPr>
        <w:t>Điểm tích cực thứ năm là mô hình hai cấp giúp phát hiện rõ hơn những điểm nghẽn trong thể chế, nhân sự và điều kiện bảo đảm. Trước đây, nhiều vướng mắc bị che khuất bởi tầng nấc trung gian. Nay, khi cấp xã trực tiếp xử lý nhiều việc hơn, mọi thiếu hụt về pháp lý, dữ liệu, nhân lực, tài chính, cơ sở vật chất, phần mềm chuyên ngành đều bộc lộ rất nhanh. Đây vừa là thách thức, vừa là cơ hội để chúng ta hoàn thiện thể chế một cách thực chất hơn, sát thực tiễn hơn.</w:t>
      </w:r>
    </w:p>
    <w:p w14:paraId="0297BD51" w14:textId="1B9EDA2A" w:rsidR="004350BE" w:rsidRPr="00026F21" w:rsidRDefault="00865621" w:rsidP="00026F21">
      <w:pPr>
        <w:spacing w:line="240" w:lineRule="atLeast"/>
        <w:ind w:firstLine="720"/>
        <w:jc w:val="both"/>
        <w:rPr>
          <w:b/>
          <w:sz w:val="28"/>
          <w:szCs w:val="28"/>
        </w:rPr>
      </w:pPr>
      <w:r w:rsidRPr="00026F21">
        <w:rPr>
          <w:b/>
          <w:sz w:val="28"/>
          <w:szCs w:val="28"/>
        </w:rPr>
        <w:t>II</w:t>
      </w:r>
      <w:r w:rsidR="007B4763" w:rsidRPr="00026F21">
        <w:rPr>
          <w:b/>
          <w:sz w:val="28"/>
          <w:szCs w:val="28"/>
        </w:rPr>
        <w:t>. Những khó khăn, vướng mắc sau một năm vận hành</w:t>
      </w:r>
    </w:p>
    <w:p w14:paraId="0297BD52" w14:textId="77777777" w:rsidR="004350BE" w:rsidRPr="00290D46" w:rsidRDefault="007B4763" w:rsidP="00026F21">
      <w:pPr>
        <w:spacing w:line="240" w:lineRule="atLeast"/>
        <w:ind w:firstLine="720"/>
        <w:jc w:val="both"/>
        <w:rPr>
          <w:sz w:val="28"/>
          <w:szCs w:val="28"/>
        </w:rPr>
      </w:pPr>
      <w:r w:rsidRPr="00290D46">
        <w:rPr>
          <w:sz w:val="28"/>
          <w:szCs w:val="28"/>
        </w:rPr>
        <w:t>Bên cạnh những kết quả tích cực, cần thẳng thắn nhìn nhận rằng mô hình chính quyền địa phương hai cấp đang đặt ra nhiều khó khăn, nhất là về tổ chức bộ máy và nhân sự.</w:t>
      </w:r>
    </w:p>
    <w:p w14:paraId="0297BD53" w14:textId="77777777" w:rsidR="004350BE" w:rsidRPr="00290D46" w:rsidRDefault="007B4763" w:rsidP="00026F21">
      <w:pPr>
        <w:spacing w:line="240" w:lineRule="atLeast"/>
        <w:ind w:firstLine="720"/>
        <w:jc w:val="both"/>
        <w:rPr>
          <w:sz w:val="28"/>
          <w:szCs w:val="28"/>
        </w:rPr>
      </w:pPr>
      <w:r w:rsidRPr="00290D46">
        <w:rPr>
          <w:sz w:val="28"/>
          <w:szCs w:val="28"/>
        </w:rPr>
        <w:t xml:space="preserve">Trước hết là áp lực công việc ở cấp xã tăng đột biến. Cấp xã sau sắp xếp không còn là cấp xã </w:t>
      </w:r>
      <w:proofErr w:type="gramStart"/>
      <w:r w:rsidRPr="00290D46">
        <w:rPr>
          <w:sz w:val="28"/>
          <w:szCs w:val="28"/>
        </w:rPr>
        <w:t>theo</w:t>
      </w:r>
      <w:proofErr w:type="gramEnd"/>
      <w:r w:rsidRPr="00290D46">
        <w:rPr>
          <w:sz w:val="28"/>
          <w:szCs w:val="28"/>
        </w:rPr>
        <w:t xml:space="preserve"> nghĩa truyền thống. Diện tích rộng hơn, dân số đông hơn, số thôn, tổ dân phố nhiều hơn, nhiệm vụ được phân cấp nhiều hơn, hồ sơ hành chính nhiều hơn, nhưng biên chế không thể tăng tương ứng. Nhiều nơi một phòng chuyên môn cấp xã phải xử lý nhiều lĩnh vực khác nhau, liên quan đến nhiều sở, ngành cấp tỉnh. Có cán bộ cùng lúc phải tiếp dân, xử lý hồ sơ, tham gia tập huấn, tổng hợp báo cáo, cập nhật dữ liệu, thực hiện nhiệm vụ chuyên ngành và tham mưu văn bản. Nếu không tổ chức lại quy trình và phân công rất rõ, nguy cơ quá tải là có thật.</w:t>
      </w:r>
    </w:p>
    <w:p w14:paraId="0297BD54" w14:textId="77777777" w:rsidR="004350BE" w:rsidRPr="00290D46" w:rsidRDefault="007B4763" w:rsidP="00026F21">
      <w:pPr>
        <w:spacing w:line="240" w:lineRule="atLeast"/>
        <w:ind w:firstLine="720"/>
        <w:jc w:val="both"/>
        <w:rPr>
          <w:sz w:val="28"/>
          <w:szCs w:val="28"/>
        </w:rPr>
      </w:pPr>
      <w:r w:rsidRPr="00290D46">
        <w:rPr>
          <w:sz w:val="28"/>
          <w:szCs w:val="28"/>
        </w:rPr>
        <w:t xml:space="preserve">Thứ hai là chất lượng đội </w:t>
      </w:r>
      <w:proofErr w:type="gramStart"/>
      <w:r w:rsidRPr="00290D46">
        <w:rPr>
          <w:sz w:val="28"/>
          <w:szCs w:val="28"/>
        </w:rPr>
        <w:t>ngũ</w:t>
      </w:r>
      <w:proofErr w:type="gramEnd"/>
      <w:r w:rsidRPr="00290D46">
        <w:rPr>
          <w:sz w:val="28"/>
          <w:szCs w:val="28"/>
        </w:rPr>
        <w:t xml:space="preserve"> cán bộ chưa đồng đều. Sau sắp xếp, cán bộ từ nhiều xã cũ, từ cấp huyện cũ hoặc từ các cơ quan khác nhau được điều chuyển về cùng một đơn vị hành chính mới. Trình độ, kinh nghiệm, phương pháp làm việc, kỹ năng công nghệ thông tin, kỹ năng tham mưu, kỹ năng tiếp dân không đồng đều. Một bộ phận cán bộ quen xử lý công việc </w:t>
      </w:r>
      <w:proofErr w:type="gramStart"/>
      <w:r w:rsidRPr="00290D46">
        <w:rPr>
          <w:sz w:val="28"/>
          <w:szCs w:val="28"/>
        </w:rPr>
        <w:t>theo</w:t>
      </w:r>
      <w:proofErr w:type="gramEnd"/>
      <w:r w:rsidRPr="00290D46">
        <w:rPr>
          <w:sz w:val="28"/>
          <w:szCs w:val="28"/>
        </w:rPr>
        <w:t xml:space="preserve"> nếp cũ, còn tâm lý e ngại đổi mới, sợ sai, sợ trách nhiệm, chưa mạnh dạn tham mưu. Trong khi đó, mô hình mới lại đòi hỏi tốc độ xử lý nhanh hơn, trách nhiệm rõ hơn, khả năng thích ứng cao hơn. Đây là mâu thuẫn rất cần được quan tâm: nhiệm vụ tăng nhanh nhưng năng lực thích ứng của một bộ phận cán bộ chưa </w:t>
      </w:r>
      <w:proofErr w:type="gramStart"/>
      <w:r w:rsidRPr="00290D46">
        <w:rPr>
          <w:sz w:val="28"/>
          <w:szCs w:val="28"/>
        </w:rPr>
        <w:t>theo</w:t>
      </w:r>
      <w:proofErr w:type="gramEnd"/>
      <w:r w:rsidRPr="00290D46">
        <w:rPr>
          <w:sz w:val="28"/>
          <w:szCs w:val="28"/>
        </w:rPr>
        <w:t xml:space="preserve"> kịp.</w:t>
      </w:r>
    </w:p>
    <w:p w14:paraId="0297BD55" w14:textId="77777777" w:rsidR="004350BE" w:rsidRPr="00290D46" w:rsidRDefault="007B4763" w:rsidP="00026F21">
      <w:pPr>
        <w:spacing w:line="240" w:lineRule="atLeast"/>
        <w:ind w:firstLine="720"/>
        <w:jc w:val="both"/>
        <w:rPr>
          <w:sz w:val="28"/>
          <w:szCs w:val="28"/>
        </w:rPr>
      </w:pPr>
      <w:r w:rsidRPr="00290D46">
        <w:rPr>
          <w:sz w:val="28"/>
          <w:szCs w:val="28"/>
        </w:rPr>
        <w:t xml:space="preserve">Thứ ba là thiếu cán bộ chuyên môn sâu ở những lĩnh vực then chốt. Nhiều địa phương đều phản ánh thiếu cán bộ có chuyên môn vững về đất đai, xây dựng, quy hoạch, tài chính, công nghệ thông tin, chuyển đổi số, pháp chế, tiếp công dân, giải quyết khiếu nại tố cáo. Đây lại là những lĩnh vực phát sinh nhiều việc nhất, dễ </w:t>
      </w:r>
      <w:proofErr w:type="gramStart"/>
      <w:r w:rsidRPr="00290D46">
        <w:rPr>
          <w:sz w:val="28"/>
          <w:szCs w:val="28"/>
        </w:rPr>
        <w:t>va</w:t>
      </w:r>
      <w:proofErr w:type="gramEnd"/>
      <w:r w:rsidRPr="00290D46">
        <w:rPr>
          <w:sz w:val="28"/>
          <w:szCs w:val="28"/>
        </w:rPr>
        <w:t xml:space="preserve"> chạm nhất, dễ xảy ra khiếu kiện nhất và liên quan trực tiếp đến niềm tin của người dân. Nếu cấp xã được giao thêm thẩm quyền nhưng không có cán bộ đủ năng lực thực thi thì phân cấp có thể biến thành áp lực, thậm chí rủi ro pháp lý.</w:t>
      </w:r>
    </w:p>
    <w:p w14:paraId="0297BD56" w14:textId="77777777" w:rsidR="004350BE" w:rsidRPr="00290D46" w:rsidRDefault="007B4763" w:rsidP="00026F21">
      <w:pPr>
        <w:spacing w:line="240" w:lineRule="atLeast"/>
        <w:ind w:firstLine="720"/>
        <w:jc w:val="both"/>
        <w:rPr>
          <w:sz w:val="28"/>
          <w:szCs w:val="28"/>
        </w:rPr>
      </w:pPr>
      <w:r w:rsidRPr="00290D46">
        <w:rPr>
          <w:sz w:val="28"/>
          <w:szCs w:val="28"/>
        </w:rPr>
        <w:lastRenderedPageBreak/>
        <w:t xml:space="preserve">Thứ tư là hệ thống văn bản pháp luật và hướng dẫn chuyên ngành có thời điểm chưa thật đồng bộ, chưa </w:t>
      </w:r>
      <w:proofErr w:type="gramStart"/>
      <w:r w:rsidRPr="00290D46">
        <w:rPr>
          <w:sz w:val="28"/>
          <w:szCs w:val="28"/>
        </w:rPr>
        <w:t>theo</w:t>
      </w:r>
      <w:proofErr w:type="gramEnd"/>
      <w:r w:rsidRPr="00290D46">
        <w:rPr>
          <w:sz w:val="28"/>
          <w:szCs w:val="28"/>
        </w:rPr>
        <w:t xml:space="preserve"> kịp mô hình mới. Một số nhiệm vụ được phân cấp, phân quyền nhưng quy trình, biểu mẫu, phần mềm, cơ chế phối hợp chưa thống nhất. Cán bộ cấp xã có khi phải xử lý những việc trước đây chưa từng làm, trong khi hướng dẫn thay đổi nhanh, nhiều văn bản mới ban hành trong thời gian ngắn. Thực tế này đòi hỏi phải có cơ chế hỗ trợ pháp lý, nghiệp vụ thường xuyên cho cấp xã, tránh tình trạng giao việc nhưng để cơ sở tự xoay xở.</w:t>
      </w:r>
    </w:p>
    <w:p w14:paraId="0297BD57" w14:textId="77777777" w:rsidR="004350BE" w:rsidRPr="00290D46" w:rsidRDefault="007B4763" w:rsidP="00026F21">
      <w:pPr>
        <w:spacing w:line="240" w:lineRule="atLeast"/>
        <w:ind w:firstLine="720"/>
        <w:jc w:val="both"/>
        <w:rPr>
          <w:sz w:val="28"/>
          <w:szCs w:val="28"/>
        </w:rPr>
      </w:pPr>
      <w:r w:rsidRPr="00290D46">
        <w:rPr>
          <w:sz w:val="28"/>
          <w:szCs w:val="28"/>
        </w:rPr>
        <w:t>Thứ năm là cơ sở vật chất, trụ sở, hạ tầng số và dữ liệu ở nhiều nơi chưa đồng bộ. Một số đơn vị cấp xã mới phải làm việc ở nhiều địa điểm, trụ sở phân tán, thiết bị thiếu hoặc chưa phù hợp. Phần mềm chuyên ngành của một số bộ, ngành có lúc vận hành chưa ổn định, dữ liệu chưa liên thông, đường truyền ở vùng sâu, vùng xa, vùng núi, hải đảo còn hạn chế. Khi chuyển đổi số trở thành nền tảng vận hành của mô hình hai cấp, hạ tầng số yếu sẽ làm chậm toàn bộ bộ máy.</w:t>
      </w:r>
    </w:p>
    <w:p w14:paraId="0297BD58" w14:textId="77777777" w:rsidR="004350BE" w:rsidRPr="00290D46" w:rsidRDefault="007B4763" w:rsidP="00026F21">
      <w:pPr>
        <w:spacing w:line="240" w:lineRule="atLeast"/>
        <w:ind w:firstLine="720"/>
        <w:jc w:val="both"/>
        <w:rPr>
          <w:sz w:val="28"/>
          <w:szCs w:val="28"/>
        </w:rPr>
      </w:pPr>
      <w:r w:rsidRPr="00290D46">
        <w:rPr>
          <w:sz w:val="28"/>
          <w:szCs w:val="28"/>
        </w:rPr>
        <w:t>Thứ sáu là bộ máy tham mưu, giúp việc cho HĐND cấp xã, MTTQ và các tổ chức chính trị - xã hội cấp xã còn mỏng, trong khi yêu cầu nhiệm vụ tăng lên. HĐND cấp xã được giao vai trò quyết định và giám sát trong bối cảnh không còn cấp huyện, nhưng số lượng đại biểu chuyên trách ít, bộ phận tham mưu chưa đủ chuyên sâu, kỹ năng của một số đại biểu còn hạn chế. MTTQ và các đoàn thể cấp xã phải trực tiếp nắm dân, vận động dân, giám sát, phản biện, tham gia giải phóng mặt bằng, an sinh xã hội, chuyển đổi số, bầu cử, xây dựng Đảng, xây dựng chính quyền, nhưng lực lượng chuyên trách và bán chuyên trách có xu hướng giảm. Nếu không tính toán kỹ, sức dân vận ở cơ sở có thể bị suy giảm, trong khi mô hình hai cấp càng cần dân vận mạnh hơn, gần dân hơn.</w:t>
      </w:r>
    </w:p>
    <w:p w14:paraId="06479F21" w14:textId="77777777" w:rsidR="00DE357A" w:rsidRPr="00290D46" w:rsidRDefault="007B4763" w:rsidP="00026F21">
      <w:pPr>
        <w:spacing w:line="240" w:lineRule="atLeast"/>
        <w:ind w:firstLine="720"/>
        <w:jc w:val="both"/>
        <w:rPr>
          <w:sz w:val="28"/>
          <w:szCs w:val="28"/>
        </w:rPr>
      </w:pPr>
      <w:r w:rsidRPr="00290D46">
        <w:rPr>
          <w:sz w:val="28"/>
          <w:szCs w:val="28"/>
        </w:rPr>
        <w:t xml:space="preserve">Thứ bảy là công tác kiểm tra, giám sát ở cơ sở chưa </w:t>
      </w:r>
      <w:proofErr w:type="gramStart"/>
      <w:r w:rsidRPr="00290D46">
        <w:rPr>
          <w:sz w:val="28"/>
          <w:szCs w:val="28"/>
        </w:rPr>
        <w:t>theo</w:t>
      </w:r>
      <w:proofErr w:type="gramEnd"/>
      <w:r w:rsidRPr="00290D46">
        <w:rPr>
          <w:sz w:val="28"/>
          <w:szCs w:val="28"/>
        </w:rPr>
        <w:t xml:space="preserve"> kịp yêu cầu phân cấp. Khi thẩm quyền xuống cơ sở nhiều hơn, rủi ro quyền lực ở cơ sở cũng tăng lên. Những lĩnh vực như đất đai, ngân sách, đầu tư công, tài sản công, quy hoạch, trật tự xây dựng, giải phóng mặt bằng, chế độ chính sách đều cần được kiểm tra, giám sát thường xuyên. Tuy nhiên, cán bộ kiểm tra cấp xã nhiều nơi còn mới, thiếu kinh nghiệm, thiếu kỹ năng nghiệp vụ và kỹ năng kiểm tra trên dữ liệu. Nếu không đổi mới mạnh công tác kiểm tra, giám sát thì rất dễ xuất hiện khoảng trống quyền lực ở cơ sở.</w:t>
      </w:r>
    </w:p>
    <w:p w14:paraId="0297BD5A" w14:textId="5C8F09A9" w:rsidR="004350BE" w:rsidRPr="00026F21" w:rsidRDefault="007B4763" w:rsidP="00026F21">
      <w:pPr>
        <w:spacing w:line="240" w:lineRule="atLeast"/>
        <w:ind w:firstLine="720"/>
        <w:jc w:val="both"/>
        <w:rPr>
          <w:b/>
          <w:sz w:val="28"/>
          <w:szCs w:val="28"/>
        </w:rPr>
      </w:pPr>
      <w:r w:rsidRPr="00026F21">
        <w:rPr>
          <w:b/>
          <w:sz w:val="28"/>
          <w:szCs w:val="28"/>
        </w:rPr>
        <w:t>III. Đặc thù của Cao Bằ</w:t>
      </w:r>
      <w:r w:rsidR="00026F21">
        <w:rPr>
          <w:b/>
          <w:sz w:val="28"/>
          <w:szCs w:val="28"/>
        </w:rPr>
        <w:t>ng: C</w:t>
      </w:r>
      <w:r w:rsidRPr="00026F21">
        <w:rPr>
          <w:b/>
          <w:sz w:val="28"/>
          <w:szCs w:val="28"/>
        </w:rPr>
        <w:t>ùng một mô hình nhưng không thể một cách làm</w:t>
      </w:r>
    </w:p>
    <w:p w14:paraId="0297BD5C" w14:textId="77777777" w:rsidR="004350BE" w:rsidRPr="00290D46" w:rsidRDefault="007B4763" w:rsidP="00026F21">
      <w:pPr>
        <w:spacing w:line="240" w:lineRule="atLeast"/>
        <w:ind w:firstLine="720"/>
        <w:jc w:val="both"/>
        <w:rPr>
          <w:sz w:val="28"/>
          <w:szCs w:val="28"/>
        </w:rPr>
      </w:pPr>
      <w:r w:rsidRPr="00290D46">
        <w:rPr>
          <w:sz w:val="28"/>
          <w:szCs w:val="28"/>
        </w:rPr>
        <w:t>Khi bàn về mô hình chính quyền địa phương hai cấp tại Cao Bằng, cần nhấn mạnh một điểm: Cao Bằng không phải là một tỉnh đồng bằng, cũng không phải là địa phương vừa hợp nhất cấp tỉnh như một số tỉnh, thành phố khác. Vì vậy, những vấn đề tổ chức bộ máy và nhân sự ở Cao Bằng có đặc trưng riêng.</w:t>
      </w:r>
    </w:p>
    <w:p w14:paraId="0297BD5D" w14:textId="77777777" w:rsidR="004350BE" w:rsidRPr="00290D46" w:rsidRDefault="007B4763" w:rsidP="00026F21">
      <w:pPr>
        <w:spacing w:line="240" w:lineRule="atLeast"/>
        <w:ind w:firstLine="720"/>
        <w:jc w:val="both"/>
        <w:rPr>
          <w:sz w:val="28"/>
          <w:szCs w:val="28"/>
        </w:rPr>
      </w:pPr>
      <w:r w:rsidRPr="00290D46">
        <w:rPr>
          <w:sz w:val="28"/>
          <w:szCs w:val="28"/>
        </w:rPr>
        <w:t>Với các địa phương hợp nhất cấp tỉnh, khó khăn lớn là hợp nhất dữ liệu, trụ sở, cán bộ, văn bản, chính sách và phương thức điều hành giữa hai địa phương trước đây. Trong khi đó, với Cao Bằng, khó khăn chủ yếu nằm ở việc tái tổ chức cấp xã trên địa bàn miền núi, biên giới, nơi không gian quản trị rộng hơn, khoảng cách phục vụ dân xa hơn, yêu cầu đối với cán bộ cơ sở đa nhiệm hơn và nhiệm vụ giữ vững quốc phòng - an ninh, biên giới, dân tộc, tôn giáo, an sinh xã hội luôn đặt ra thường xuyên.</w:t>
      </w:r>
    </w:p>
    <w:p w14:paraId="0297BD5E" w14:textId="77777777" w:rsidR="004350BE" w:rsidRPr="00290D46" w:rsidRDefault="007B4763" w:rsidP="00026F21">
      <w:pPr>
        <w:spacing w:line="240" w:lineRule="atLeast"/>
        <w:ind w:firstLine="720"/>
        <w:jc w:val="both"/>
        <w:rPr>
          <w:sz w:val="28"/>
          <w:szCs w:val="28"/>
        </w:rPr>
      </w:pPr>
      <w:r w:rsidRPr="00290D46">
        <w:rPr>
          <w:sz w:val="28"/>
          <w:szCs w:val="28"/>
        </w:rPr>
        <w:lastRenderedPageBreak/>
        <w:t>Cao Bằng là tỉnh miền núi, vùng cao, biên giới ở phía Đông Bắc của Tổ quốc; có diện tích tự nhiên 6.724,6 km², trong đó đất lâm nghiệp, núi đá, sông suối chiếm hơn 90%; đường biên giới với Trung Quốc dài trên 333 km. Sau sắp xếp, tỉnh có 56 đơn vị hành chính cấp xã, gồm 53 xã và 3 phường. Cao Bằng cũng là địa bàn có cơ cấu dân tộc đa dạng; theo số liệu Tổng điều tra dân số và nhà ở năm 2019 được Cổng thông tin điện tử tỉnh công bố, tỉnh có 27 dân tộc cùng sinh sống, trong đó các dân tộc Tày, Nùng, Mông, Dao chiếm tỷ lệ lớn.</w:t>
      </w:r>
    </w:p>
    <w:p w14:paraId="0297BD5F" w14:textId="77777777" w:rsidR="004350BE" w:rsidRPr="00290D46" w:rsidRDefault="007B4763" w:rsidP="00026F21">
      <w:pPr>
        <w:spacing w:line="240" w:lineRule="atLeast"/>
        <w:ind w:firstLine="720"/>
        <w:jc w:val="both"/>
        <w:rPr>
          <w:sz w:val="28"/>
          <w:szCs w:val="28"/>
        </w:rPr>
      </w:pPr>
      <w:r w:rsidRPr="00290D46">
        <w:rPr>
          <w:sz w:val="28"/>
          <w:szCs w:val="28"/>
        </w:rPr>
        <w:t>Cao Bằng còn có vị trí đặc biệt về kinh tế cửa khẩu và đối ngoại biên giới. Thông tin đối ngoại của tỉnh cho biết Cao Bằng có 02 cửa khẩu quốc tế là Tà Lùng và Trà Lĩnh, 02 cửa khẩu song phương, 02 cửa khẩu phụ và nhiều lối mở, đường mòn qua lại biên giới. Đây là lợi thế phát triển nhưng cũng đặt ra yêu cầu quản trị rất khác: cấp xã biên giới không chỉ giải quyết thủ tục hành chính thông thường, mà còn tham gia giữ địa bàn, giữ dân, nắm chắc tình hình cơ sở, phối hợp bảo vệ chủ quyền biên giới, phòng chống tội phạm xuyên biên giới, quản lý cư trú, phát triển sinh kế và bảo đảm an ninh nông thôn.</w:t>
      </w:r>
    </w:p>
    <w:p w14:paraId="0297BD60" w14:textId="77777777" w:rsidR="004350BE" w:rsidRPr="00290D46" w:rsidRDefault="007B4763" w:rsidP="00026F21">
      <w:pPr>
        <w:spacing w:line="240" w:lineRule="atLeast"/>
        <w:ind w:firstLine="720"/>
        <w:jc w:val="both"/>
        <w:rPr>
          <w:sz w:val="28"/>
          <w:szCs w:val="28"/>
        </w:rPr>
      </w:pPr>
      <w:r w:rsidRPr="00290D46">
        <w:rPr>
          <w:sz w:val="28"/>
          <w:szCs w:val="28"/>
        </w:rPr>
        <w:t xml:space="preserve">Những đặc điểm đó khiến tổ chức bộ máy và nhân sự chính quyền địa phương hai cấp ở Cao Bằng không thể được nhìn giống như ở một đô thị lớn hay một tỉnh đồng bằng. Ở đồng bằng, vấn đề thường là dân số đông, hồ sơ nhiều, tốc độ đô thị hóa nhanh, áp lực đất </w:t>
      </w:r>
      <w:proofErr w:type="gramStart"/>
      <w:r w:rsidRPr="00290D46">
        <w:rPr>
          <w:sz w:val="28"/>
          <w:szCs w:val="28"/>
        </w:rPr>
        <w:t>đai</w:t>
      </w:r>
      <w:proofErr w:type="gramEnd"/>
      <w:r w:rsidRPr="00290D46">
        <w:rPr>
          <w:sz w:val="28"/>
          <w:szCs w:val="28"/>
        </w:rPr>
        <w:t>, đầu tư, công nghiệp, dịch vụ. Ở Cao Bằng, áp lực lại có nhiều tầng khác: địa bàn rộng nhưng dân cư thưa; nhiều xã biên giới, vùng cao, vùng sâu; người dân ở xa trung tâm hành chính; khả năng tiếp cận dịch vụ công trực tuyến không đồng đều; cán bộ phải biết vận động đồng bào dân tộc thiểu số, hiểu phong tục, tiếng nói, tâm lý cộng đồng; đồng thời phải có kiến thức về quản lý biên giới, an ninh nông thôn, chính sách dân tộc, giảm nghèo, bảo tồn văn hóa, phát triển sinh kế và ứng phó thiên tai.</w:t>
      </w:r>
    </w:p>
    <w:p w14:paraId="0297BD61" w14:textId="77777777" w:rsidR="004350BE" w:rsidRPr="00290D46" w:rsidRDefault="007B4763" w:rsidP="00026F21">
      <w:pPr>
        <w:spacing w:line="240" w:lineRule="atLeast"/>
        <w:ind w:firstLine="720"/>
        <w:jc w:val="both"/>
        <w:rPr>
          <w:sz w:val="28"/>
          <w:szCs w:val="28"/>
        </w:rPr>
      </w:pPr>
      <w:r w:rsidRPr="00290D46">
        <w:rPr>
          <w:sz w:val="28"/>
          <w:szCs w:val="28"/>
        </w:rPr>
        <w:t>Do đó, đối với Cao Bằng, yêu cầu đặt ra không chỉ là “tinh gọn bộ máy”, mà là tinh gọn nhưng phải đủ sức vươn tới thôn, bản, vùng biên. Không chỉ là “giảm đầu mối”, mà là bảo đảm mỗi xã sau sắp xếp có đủ năng lực quản trị một địa bàn rộng, phức tạp và nhạy cảm. Không chỉ là “phân cấp, phân quyền”, mà là phân cấp đi đôi với điều kiện thực thi phù hợp với miền núi, biên giới. Không chỉ là “chuyển đổi số”, mà là chuyển đổi số phải tính đến khoảng cách số, trình độ số, đường truyền, thiết bị và khả năng hỗ trợ người dân ở vùng xa.</w:t>
      </w:r>
    </w:p>
    <w:p w14:paraId="7716FA66" w14:textId="77777777" w:rsidR="00190DB5" w:rsidRPr="00290D46" w:rsidRDefault="007B4763" w:rsidP="00026F21">
      <w:pPr>
        <w:spacing w:line="240" w:lineRule="atLeast"/>
        <w:ind w:firstLine="720"/>
        <w:jc w:val="both"/>
        <w:rPr>
          <w:sz w:val="28"/>
          <w:szCs w:val="28"/>
        </w:rPr>
      </w:pPr>
      <w:r w:rsidRPr="00290D46">
        <w:rPr>
          <w:sz w:val="28"/>
          <w:szCs w:val="28"/>
        </w:rPr>
        <w:t>Từ thực tiễn này, tôi cho rằng khi đánh giá một năm vận hành mô hình hai cấp ở Cao Bằng, cần tránh hai khuynh hướng. Một là đánh giá quá lạc quan, chỉ nhìn vào việc bộ máy đã đi vào hoạt động mà chưa nhìn đủ những khó khăn dưới cơ sở. Hai là đánh giá quá nặng về khó khăn, từ đó hoài nghi mô hình. Cần nhìn nhận cân bằng: mô hình hai cấp là hướng đi đúng, nhưng muốn vận hành tốt ở miền núi, biên giới thì phải có thiết kế nhân sự, tài chính, dữ liệu, hạ tầng và cơ chế hỗ trợ khác với đồng bằng.</w:t>
      </w:r>
    </w:p>
    <w:p w14:paraId="0297BD63" w14:textId="2004E6CD" w:rsidR="004350BE" w:rsidRPr="00026F21" w:rsidRDefault="007B4763" w:rsidP="00026F21">
      <w:pPr>
        <w:spacing w:line="240" w:lineRule="atLeast"/>
        <w:ind w:firstLine="720"/>
        <w:jc w:val="both"/>
        <w:rPr>
          <w:b/>
          <w:sz w:val="28"/>
          <w:szCs w:val="28"/>
        </w:rPr>
      </w:pPr>
      <w:r w:rsidRPr="00026F21">
        <w:rPr>
          <w:b/>
          <w:sz w:val="28"/>
          <w:szCs w:val="28"/>
        </w:rPr>
        <w:t>IV. Những vấn đề đặt ra về tổ chức bộ máy và nhân sự đối với Cao Bằng</w:t>
      </w:r>
    </w:p>
    <w:p w14:paraId="0297BD64" w14:textId="77777777" w:rsidR="004350BE" w:rsidRPr="00290D46" w:rsidRDefault="007B4763" w:rsidP="00026F21">
      <w:pPr>
        <w:spacing w:line="240" w:lineRule="atLeast"/>
        <w:ind w:firstLine="720"/>
        <w:jc w:val="both"/>
        <w:rPr>
          <w:sz w:val="28"/>
          <w:szCs w:val="28"/>
        </w:rPr>
      </w:pPr>
      <w:r w:rsidRPr="00290D46">
        <w:rPr>
          <w:sz w:val="28"/>
          <w:szCs w:val="28"/>
        </w:rPr>
        <w:t xml:space="preserve">Vấn đề thứ nhất là quy mô cấp xã sau sắp xếp phải được nhìn bằng “độ khó quản trị”, không chỉ bằng diện tích và dân số. Một xã miền núi biên giới có dân số không lớn nhưng địa hình chia cắt, nhiều thôn bản xa, giao thông khó khăn, tỷ lệ đồng bào dân tộc thiểu số cao, nhiều nhiệm vụ quốc phòng - an ninh, biên giới, giảm nghèo, an sinh xã </w:t>
      </w:r>
      <w:r w:rsidRPr="00290D46">
        <w:rPr>
          <w:sz w:val="28"/>
          <w:szCs w:val="28"/>
        </w:rPr>
        <w:lastRenderedPageBreak/>
        <w:t xml:space="preserve">hội thì độ khó quản trị có thể lớn hơn nhiều so với một phường đô thị dân số đông nhưng hạ tầng thuận lợi. Vì vậy, khi bố trí biên chế, chức danh, phụ cấp, phương tiện, trang thiết bị, không thể chỉ tính </w:t>
      </w:r>
      <w:proofErr w:type="gramStart"/>
      <w:r w:rsidRPr="00290D46">
        <w:rPr>
          <w:sz w:val="28"/>
          <w:szCs w:val="28"/>
        </w:rPr>
        <w:t>theo</w:t>
      </w:r>
      <w:proofErr w:type="gramEnd"/>
      <w:r w:rsidRPr="00290D46">
        <w:rPr>
          <w:sz w:val="28"/>
          <w:szCs w:val="28"/>
        </w:rPr>
        <w:t xml:space="preserve"> dân số hoặc số lượng hồ sơ hành chính, mà cần có bộ tiêu chí phản ánh đặc thù miền núi, biên giới.</w:t>
      </w:r>
    </w:p>
    <w:p w14:paraId="0297BD65" w14:textId="77777777" w:rsidR="004350BE" w:rsidRPr="00290D46" w:rsidRDefault="007B4763" w:rsidP="00026F21">
      <w:pPr>
        <w:spacing w:line="240" w:lineRule="atLeast"/>
        <w:ind w:firstLine="720"/>
        <w:jc w:val="both"/>
        <w:rPr>
          <w:sz w:val="28"/>
          <w:szCs w:val="28"/>
        </w:rPr>
      </w:pPr>
      <w:r w:rsidRPr="00290D46">
        <w:rPr>
          <w:sz w:val="28"/>
          <w:szCs w:val="28"/>
        </w:rPr>
        <w:t xml:space="preserve">Vấn đề thứ hai là cấp xã ở Cao Bằng cần một đội </w:t>
      </w:r>
      <w:proofErr w:type="gramStart"/>
      <w:r w:rsidRPr="00290D46">
        <w:rPr>
          <w:sz w:val="28"/>
          <w:szCs w:val="28"/>
        </w:rPr>
        <w:t>ngũ</w:t>
      </w:r>
      <w:proofErr w:type="gramEnd"/>
      <w:r w:rsidRPr="00290D46">
        <w:rPr>
          <w:sz w:val="28"/>
          <w:szCs w:val="28"/>
        </w:rPr>
        <w:t xml:space="preserve"> cán bộ “đa năng nhưng không nghiệp dư”. Ở nhiều xã miền núi, số lượng cán bộ không thể đông, nhưng mỗi cán bộ lại phải xử lý nhiều loại việc. Tuy nhiên, đa năng không có nghĩa là làm gì cũng được, làm gì cũng ở mức kinh nghiệm. Cán bộ cấp xã phải được đào tạo theo các nhóm năng lực cốt lõi: quản lý đất đai, xây dựng cơ bản, tài chính - ngân sách, tư pháp - hộ tịch, chính sách dân tộc, an sinh xã hội, tiếp công dân, hòa giải cơ sở, chuyển đổi số, quản lý biên giới và dân vận vùng đồng bào dân tộc thiểu số. Với Cao Bằng, kỹ năng dân vận, kỹ năng đối thoại, kỹ năng xử lý mâu thuẫn cộng đồng và khả năng am hiểu phong tục, ngôn ngữ địa phương có ý nghĩa đặc biệt quan trọng.</w:t>
      </w:r>
    </w:p>
    <w:p w14:paraId="0297BD66" w14:textId="77777777" w:rsidR="004350BE" w:rsidRPr="00290D46" w:rsidRDefault="007B4763" w:rsidP="00026F21">
      <w:pPr>
        <w:spacing w:line="240" w:lineRule="atLeast"/>
        <w:ind w:firstLine="720"/>
        <w:jc w:val="both"/>
        <w:rPr>
          <w:sz w:val="28"/>
          <w:szCs w:val="28"/>
        </w:rPr>
      </w:pPr>
      <w:r w:rsidRPr="00290D46">
        <w:rPr>
          <w:sz w:val="28"/>
          <w:szCs w:val="28"/>
        </w:rPr>
        <w:t xml:space="preserve">Vấn đề thứ ba là phải bảo đảm tính liên thông giữa cấp tỉnh và cấp xã. Khi không còn cấp huyện, cấp tỉnh phải có cơ chế “đỡ đầu chuyên môn” cho cấp xã. Các sở, ngành không thể chỉ ban hành văn bản hướng dẫn </w:t>
      </w:r>
      <w:proofErr w:type="gramStart"/>
      <w:r w:rsidRPr="00290D46">
        <w:rPr>
          <w:sz w:val="28"/>
          <w:szCs w:val="28"/>
        </w:rPr>
        <w:t>chung</w:t>
      </w:r>
      <w:proofErr w:type="gramEnd"/>
      <w:r w:rsidRPr="00290D46">
        <w:rPr>
          <w:sz w:val="28"/>
          <w:szCs w:val="28"/>
        </w:rPr>
        <w:t>, mà cần có đầu mối hỗ trợ nghiệp vụ trực tiếp, thường xuyên, nhất là với các xã vùng xa, xã biên giới. Cần hình thành các tổ công tác chuyên ngành hoặc đường dây nghiệp vụ trực tuyến để xã hỏi - tỉnh trả lời nhanh, rõ, có trách nhiệm. Trong mô hình hai cấp, nếu cấp tỉnh không thay đổi phương thức làm việc thì cấp xã rất dễ bị bỏ lại một mình trước những việc khó.</w:t>
      </w:r>
    </w:p>
    <w:p w14:paraId="0297BD67" w14:textId="77777777" w:rsidR="004350BE" w:rsidRPr="00290D46" w:rsidRDefault="007B4763" w:rsidP="00026F21">
      <w:pPr>
        <w:spacing w:line="240" w:lineRule="atLeast"/>
        <w:ind w:firstLine="720"/>
        <w:jc w:val="both"/>
        <w:rPr>
          <w:sz w:val="28"/>
          <w:szCs w:val="28"/>
        </w:rPr>
      </w:pPr>
      <w:r w:rsidRPr="00290D46">
        <w:rPr>
          <w:sz w:val="28"/>
          <w:szCs w:val="28"/>
        </w:rPr>
        <w:t>Vấn đề thứ tư là phải tổ chức lại phương thức phục vụ hành chính công phù hợp với miền núi. Với người dân ở vùng sâu, vùng xa, việc đi đến trung tâm xã có khi không dễ. Vì vậy, bên cạnh Trung tâm phục vụ hành chính công cấp xã, Cao Bằng cần chú trọng mô hình hỗ trợ lưu động, “ngày hành chính về thôn bản”, tổ công nghệ số cộng đồng, điểm hỗ trợ dịch vụ công tại thôn, bản, nhất là với người cao tuổi, người ít tiếp cận công nghệ, đồng bào dân tộc thiểu số. Chuyển đổi số phải đi cùng hỗ trợ trực tiếp; nếu không, dịch vụ công trực tuyến có thể trở thành thuận lợi với nhóm này nhưng lại là rào cản với nhóm khác.</w:t>
      </w:r>
    </w:p>
    <w:p w14:paraId="0297BD68" w14:textId="77777777" w:rsidR="004350BE" w:rsidRPr="00290D46" w:rsidRDefault="007B4763" w:rsidP="00026F21">
      <w:pPr>
        <w:spacing w:line="240" w:lineRule="atLeast"/>
        <w:ind w:firstLine="720"/>
        <w:jc w:val="both"/>
        <w:rPr>
          <w:sz w:val="28"/>
          <w:szCs w:val="28"/>
        </w:rPr>
      </w:pPr>
      <w:r w:rsidRPr="00290D46">
        <w:rPr>
          <w:sz w:val="28"/>
          <w:szCs w:val="28"/>
        </w:rPr>
        <w:t xml:space="preserve">Vấn đề thứ năm là phải giữ và tăng cường năng lực dân vận ở cơ sở. Ở miền núi, biên giới, nhiều vấn đề không thể giải quyết chỉ bằng văn bản hành chính. Quản lý đất đai, giải phóng mặt bằng, bảo vệ rừng, an ninh trật tự, phòng chống tảo hôn, giảm nghèo, di cư lao động, giữ gìn bản sắc văn hóa, xây dựng nông thôn mới, quản lý biên giới… đều cần dân vận. Khi đội </w:t>
      </w:r>
      <w:proofErr w:type="gramStart"/>
      <w:r w:rsidRPr="00290D46">
        <w:rPr>
          <w:sz w:val="28"/>
          <w:szCs w:val="28"/>
        </w:rPr>
        <w:t>ngũ</w:t>
      </w:r>
      <w:proofErr w:type="gramEnd"/>
      <w:r w:rsidRPr="00290D46">
        <w:rPr>
          <w:sz w:val="28"/>
          <w:szCs w:val="28"/>
        </w:rPr>
        <w:t xml:space="preserve"> không chuyên trách giảm, khi MTTQ và các đoàn thể cấp xã tinh gọn lại, cần đặc biệt quan tâm không để suy giảm mạng lưới vận động quần chúng ở thôn, bản. Bộ máy tinh gọn nhưng không được “mỏng” ở nơi tiếp xúc trực tiếp với dân.</w:t>
      </w:r>
    </w:p>
    <w:p w14:paraId="2752485A" w14:textId="77777777" w:rsidR="009E3854" w:rsidRPr="00290D46" w:rsidRDefault="007B4763" w:rsidP="00026F21">
      <w:pPr>
        <w:spacing w:line="240" w:lineRule="atLeast"/>
        <w:ind w:firstLine="720"/>
        <w:jc w:val="both"/>
        <w:rPr>
          <w:sz w:val="28"/>
          <w:szCs w:val="28"/>
        </w:rPr>
      </w:pPr>
      <w:r w:rsidRPr="00290D46">
        <w:rPr>
          <w:sz w:val="28"/>
          <w:szCs w:val="28"/>
        </w:rPr>
        <w:t xml:space="preserve">Vấn đề thứ sáu là kiểm tra, giám sát phải đi trước một bước. Khi giao nhiều thẩm quyền hơn cho cấp xã, nhất là trong đất </w:t>
      </w:r>
      <w:proofErr w:type="gramStart"/>
      <w:r w:rsidRPr="00290D46">
        <w:rPr>
          <w:sz w:val="28"/>
          <w:szCs w:val="28"/>
        </w:rPr>
        <w:t>đai</w:t>
      </w:r>
      <w:proofErr w:type="gramEnd"/>
      <w:r w:rsidRPr="00290D46">
        <w:rPr>
          <w:sz w:val="28"/>
          <w:szCs w:val="28"/>
        </w:rPr>
        <w:t xml:space="preserve">, đầu tư, ngân sách, tài sản công, chính sách xã hội, nếu không có kiểm tra, giám sát tốt thì rủi ro sai phạm sẽ tăng. Nhưng kiểm tra ở Cao Bằng cũng có đặc thù: địa bàn xa, giao thông khó, dữ liệu chưa đồng bộ, cán bộ kiểm tra cơ sở còn hạn chế. Do đó, cần chuyển mạnh sang giám sát trên dữ liệu, kiểm </w:t>
      </w:r>
      <w:r w:rsidRPr="00290D46">
        <w:rPr>
          <w:sz w:val="28"/>
          <w:szCs w:val="28"/>
        </w:rPr>
        <w:lastRenderedPageBreak/>
        <w:t xml:space="preserve">tra </w:t>
      </w:r>
      <w:proofErr w:type="gramStart"/>
      <w:r w:rsidRPr="00290D46">
        <w:rPr>
          <w:sz w:val="28"/>
          <w:szCs w:val="28"/>
        </w:rPr>
        <w:t>theo</w:t>
      </w:r>
      <w:proofErr w:type="gramEnd"/>
      <w:r w:rsidRPr="00290D46">
        <w:rPr>
          <w:sz w:val="28"/>
          <w:szCs w:val="28"/>
        </w:rPr>
        <w:t xml:space="preserve"> chuyên đề, kiểm tra từ sớm, từ xa, đồng thời tăng kiểm tra trực tiếp ở những lĩnh vực nhạy cảm.</w:t>
      </w:r>
    </w:p>
    <w:p w14:paraId="0297BD6A" w14:textId="1EDD354B" w:rsidR="004350BE" w:rsidRPr="00026F21" w:rsidRDefault="007B4763" w:rsidP="00026F21">
      <w:pPr>
        <w:spacing w:line="240" w:lineRule="atLeast"/>
        <w:ind w:firstLine="720"/>
        <w:jc w:val="both"/>
        <w:rPr>
          <w:b/>
          <w:sz w:val="28"/>
          <w:szCs w:val="28"/>
        </w:rPr>
      </w:pPr>
      <w:r w:rsidRPr="00026F21">
        <w:rPr>
          <w:b/>
          <w:sz w:val="28"/>
          <w:szCs w:val="28"/>
        </w:rPr>
        <w:t>V. Năm nhóm đề xuất, kiến nghị</w:t>
      </w:r>
    </w:p>
    <w:p w14:paraId="0297BD6B" w14:textId="77777777" w:rsidR="004350BE" w:rsidRPr="00290D46" w:rsidRDefault="007B4763" w:rsidP="00026F21">
      <w:pPr>
        <w:spacing w:line="240" w:lineRule="atLeast"/>
        <w:ind w:firstLine="720"/>
        <w:jc w:val="both"/>
        <w:rPr>
          <w:sz w:val="28"/>
          <w:szCs w:val="28"/>
        </w:rPr>
      </w:pPr>
      <w:r w:rsidRPr="00290D46">
        <w:rPr>
          <w:sz w:val="28"/>
          <w:szCs w:val="28"/>
        </w:rPr>
        <w:t>Từ thực tiễn một năm vận hành mô hình chính quyền địa phương hai cấp và từ đặc thù của Cao Bằng, tôi xin đề xuất năm nhóm giải pháp trọng tâm.</w:t>
      </w:r>
    </w:p>
    <w:p w14:paraId="0297BD6C" w14:textId="1AAE70D3" w:rsidR="004350BE" w:rsidRPr="00026F21" w:rsidRDefault="007B4763" w:rsidP="00026F21">
      <w:pPr>
        <w:spacing w:line="240" w:lineRule="atLeast"/>
        <w:ind w:firstLine="720"/>
        <w:jc w:val="both"/>
        <w:rPr>
          <w:i/>
          <w:sz w:val="28"/>
          <w:szCs w:val="28"/>
        </w:rPr>
      </w:pPr>
      <w:r w:rsidRPr="00026F21">
        <w:rPr>
          <w:i/>
          <w:sz w:val="28"/>
          <w:szCs w:val="28"/>
        </w:rPr>
        <w:t xml:space="preserve">1. Hoàn thiện thể chế phân cấp, phân quyền </w:t>
      </w:r>
      <w:proofErr w:type="gramStart"/>
      <w:r w:rsidRPr="00026F21">
        <w:rPr>
          <w:i/>
          <w:sz w:val="28"/>
          <w:szCs w:val="28"/>
        </w:rPr>
        <w:t>theo</w:t>
      </w:r>
      <w:proofErr w:type="gramEnd"/>
      <w:r w:rsidRPr="00026F21">
        <w:rPr>
          <w:i/>
          <w:sz w:val="28"/>
          <w:szCs w:val="28"/>
        </w:rPr>
        <w:t xml:space="preserve"> hướng rõ thẩm quyền, rõ điều kiện thực hiện, rõ trách nhiệm kiểm soát</w:t>
      </w:r>
    </w:p>
    <w:p w14:paraId="0297BD6D" w14:textId="77777777" w:rsidR="004350BE" w:rsidRPr="00290D46" w:rsidRDefault="007B4763" w:rsidP="00026F21">
      <w:pPr>
        <w:spacing w:line="240" w:lineRule="atLeast"/>
        <w:ind w:firstLine="720"/>
        <w:jc w:val="both"/>
        <w:rPr>
          <w:sz w:val="28"/>
          <w:szCs w:val="28"/>
        </w:rPr>
      </w:pPr>
      <w:r w:rsidRPr="00290D46">
        <w:rPr>
          <w:sz w:val="28"/>
          <w:szCs w:val="28"/>
        </w:rPr>
        <w:t>Phân cấp phải dựa trên năng lực thực hiện, điều kiện địa bàn, đặc thù vùng miền và khả năng kiểm soát quyền lực; không phân cấp đồng loạt, không giao việc vượt quá điều kiện thực thi của cơ sở. Với các tỉnh miền núi, biên giới như Cao Bằng, những nhiệm vụ gắn trực tiếp với người dân, có thể xử lý tại cơ sở thì mạnh dạn giao cho cấp xã; nhưng những nhiệm vụ chuyên môn sâu, rủi ro pháp lý cao thì phải có cơ chế hỗ trợ, thẩm định, hướng dẫn thường xuyên từ cấp tỉnh. Đồng thời, cần tiếp tục rà soát hệ thống văn bản hướng dẫn, biểu mẫu, quy trình và phần mềm chuyên ngành để bảo đảm cấp xã thực hiện thống nhất, không lúng túng.</w:t>
      </w:r>
    </w:p>
    <w:p w14:paraId="0297BD6E" w14:textId="75CB15C2" w:rsidR="004350BE" w:rsidRPr="00026F21" w:rsidRDefault="007B4763" w:rsidP="00026F21">
      <w:pPr>
        <w:spacing w:line="240" w:lineRule="atLeast"/>
        <w:ind w:firstLine="720"/>
        <w:jc w:val="both"/>
        <w:rPr>
          <w:i/>
          <w:sz w:val="28"/>
          <w:szCs w:val="28"/>
        </w:rPr>
      </w:pPr>
      <w:r w:rsidRPr="00026F21">
        <w:rPr>
          <w:i/>
          <w:sz w:val="28"/>
          <w:szCs w:val="28"/>
        </w:rPr>
        <w:t xml:space="preserve">2. Bố trí nhân sự và nguồn lực cho cấp xã </w:t>
      </w:r>
      <w:proofErr w:type="gramStart"/>
      <w:r w:rsidR="00026F21">
        <w:rPr>
          <w:i/>
          <w:sz w:val="28"/>
          <w:szCs w:val="28"/>
        </w:rPr>
        <w:t>theo</w:t>
      </w:r>
      <w:proofErr w:type="gramEnd"/>
      <w:r w:rsidR="00026F21">
        <w:rPr>
          <w:i/>
          <w:sz w:val="28"/>
          <w:szCs w:val="28"/>
        </w:rPr>
        <w:t xml:space="preserve"> </w:t>
      </w:r>
      <w:r w:rsidRPr="00026F21">
        <w:rPr>
          <w:i/>
          <w:sz w:val="28"/>
          <w:szCs w:val="28"/>
        </w:rPr>
        <w:t>“độ khó quản trị”</w:t>
      </w:r>
    </w:p>
    <w:p w14:paraId="0297BD6F" w14:textId="77777777" w:rsidR="004350BE" w:rsidRPr="00290D46" w:rsidRDefault="007B4763" w:rsidP="00026F21">
      <w:pPr>
        <w:spacing w:line="240" w:lineRule="atLeast"/>
        <w:ind w:firstLine="720"/>
        <w:jc w:val="both"/>
        <w:rPr>
          <w:sz w:val="28"/>
          <w:szCs w:val="28"/>
        </w:rPr>
      </w:pPr>
      <w:r w:rsidRPr="00290D46">
        <w:rPr>
          <w:sz w:val="28"/>
          <w:szCs w:val="28"/>
        </w:rPr>
        <w:t>Cần nghiên cứu xây dựng bộ tiêu chí bố trí biên chế, phụ cấp, trang thiết bị và điều kiện bảo đảm cho cấp xã dựa trên diện tích, dân số, số thôn bản, khoảng cách địa lý, điều kiện giao thông, tỷ lệ đồng bào dân tộc thiểu số, số xã biên giới, khối lượng hồ sơ, mức độ phức tạp về đất đai - tài nguyên - an ninh - chính sách xã hội. Một xã biên giới, vùng cao, giao thông khó khăn cần được bố trí nguồn lực khác với một phường trung tâm đô thị. Nếu không có cách tính này, chúng ta có thể bình đẳng về định mức nhưng chưa công bằng về điều kiện thực thi.</w:t>
      </w:r>
    </w:p>
    <w:p w14:paraId="0297BD70" w14:textId="5D225973" w:rsidR="004350BE" w:rsidRPr="00026F21" w:rsidRDefault="007B4763" w:rsidP="00026F21">
      <w:pPr>
        <w:spacing w:line="240" w:lineRule="atLeast"/>
        <w:ind w:firstLine="720"/>
        <w:jc w:val="both"/>
        <w:rPr>
          <w:i/>
          <w:sz w:val="28"/>
          <w:szCs w:val="28"/>
        </w:rPr>
      </w:pPr>
      <w:r w:rsidRPr="00026F21">
        <w:rPr>
          <w:i/>
          <w:sz w:val="28"/>
          <w:szCs w:val="28"/>
        </w:rPr>
        <w:t>3. Đổi mới căn bản công tác đào tạo, bồi dưỡng và sử dụng cán bộ cấp xã</w:t>
      </w:r>
    </w:p>
    <w:p w14:paraId="0297BD71" w14:textId="77777777" w:rsidR="004350BE" w:rsidRPr="00290D46" w:rsidRDefault="007B4763" w:rsidP="00026F21">
      <w:pPr>
        <w:spacing w:line="240" w:lineRule="atLeast"/>
        <w:ind w:firstLine="720"/>
        <w:jc w:val="both"/>
        <w:rPr>
          <w:sz w:val="28"/>
          <w:szCs w:val="28"/>
        </w:rPr>
      </w:pPr>
      <w:r w:rsidRPr="00290D46">
        <w:rPr>
          <w:sz w:val="28"/>
          <w:szCs w:val="28"/>
        </w:rPr>
        <w:t xml:space="preserve">Đào tạo không nên dừng ở lớp học </w:t>
      </w:r>
      <w:proofErr w:type="gramStart"/>
      <w:r w:rsidRPr="00290D46">
        <w:rPr>
          <w:sz w:val="28"/>
          <w:szCs w:val="28"/>
        </w:rPr>
        <w:t>chung</w:t>
      </w:r>
      <w:proofErr w:type="gramEnd"/>
      <w:r w:rsidRPr="00290D46">
        <w:rPr>
          <w:sz w:val="28"/>
          <w:szCs w:val="28"/>
        </w:rPr>
        <w:t xml:space="preserve">, nội dung chung, mà phải theo vị trí việc làm, theo tình huống thực tiễn, theo nhóm nhiệm vụ. Cán bộ đất </w:t>
      </w:r>
      <w:proofErr w:type="gramStart"/>
      <w:r w:rsidRPr="00290D46">
        <w:rPr>
          <w:sz w:val="28"/>
          <w:szCs w:val="28"/>
        </w:rPr>
        <w:t>đai</w:t>
      </w:r>
      <w:proofErr w:type="gramEnd"/>
      <w:r w:rsidRPr="00290D46">
        <w:rPr>
          <w:sz w:val="28"/>
          <w:szCs w:val="28"/>
        </w:rPr>
        <w:t xml:space="preserve"> phải được bồi dưỡng về hồ sơ địa chính, nguồn gốc đất, bồi thường, hỗ trợ, tái định cư, giải quyết tranh chấp. Cán bộ tư pháp - hộ tịch phải vững về quy trình pháp lý, số hóa dữ liệu, hộ tịch điện tử. Cán bộ làm tiếp dân phải được đào tạo về pháp luật khiếu nại tố cáo, kỹ năng đối thoại, kỹ năng hòa giải, kỹ năng xử lý tình huống căng thẳng. Cán bộ ở xã biên giới cần được trang bị kiến thức về quốc phòng, </w:t>
      </w:r>
      <w:proofErr w:type="gramStart"/>
      <w:r w:rsidRPr="00290D46">
        <w:rPr>
          <w:sz w:val="28"/>
          <w:szCs w:val="28"/>
        </w:rPr>
        <w:t>an</w:t>
      </w:r>
      <w:proofErr w:type="gramEnd"/>
      <w:r w:rsidRPr="00290D46">
        <w:rPr>
          <w:sz w:val="28"/>
          <w:szCs w:val="28"/>
        </w:rPr>
        <w:t xml:space="preserve"> ninh, đối ngoại nhân dân, quản lý cư trú, quản lý biên giới, phòng chống tội phạm xuyên biên giới. Đào tạo phải thực chất, cầm </w:t>
      </w:r>
      <w:proofErr w:type="gramStart"/>
      <w:r w:rsidRPr="00290D46">
        <w:rPr>
          <w:sz w:val="28"/>
          <w:szCs w:val="28"/>
        </w:rPr>
        <w:t>tay</w:t>
      </w:r>
      <w:proofErr w:type="gramEnd"/>
      <w:r w:rsidRPr="00290D46">
        <w:rPr>
          <w:sz w:val="28"/>
          <w:szCs w:val="28"/>
        </w:rPr>
        <w:t xml:space="preserve"> chỉ việc, có tình huống mẫu, có chuyên gia hỗ trợ sau tập huấn. Cùng với đó, cần có chính sách phụ cấp, hỗ trợ đi lại, nhà ở công vụ, phương tiện làm việc, luân chuyển, bảo vệ cán bộ dám nghĩ, dám làm, dám chịu trách nhiệm vì lợi ích chung.</w:t>
      </w:r>
    </w:p>
    <w:p w14:paraId="0297BD72" w14:textId="09CE672C" w:rsidR="004350BE" w:rsidRPr="00026F21" w:rsidRDefault="007B4763" w:rsidP="00026F21">
      <w:pPr>
        <w:spacing w:line="240" w:lineRule="atLeast"/>
        <w:ind w:firstLine="720"/>
        <w:jc w:val="both"/>
        <w:rPr>
          <w:i/>
          <w:sz w:val="28"/>
          <w:szCs w:val="28"/>
        </w:rPr>
      </w:pPr>
      <w:r w:rsidRPr="00026F21">
        <w:rPr>
          <w:i/>
          <w:sz w:val="28"/>
          <w:szCs w:val="28"/>
        </w:rPr>
        <w:t>4. Xây dựng nền tảng dữ liệu, hạ tầng số và phương thức phục vụ hành chính công phù hợp với miền núi, biên giới</w:t>
      </w:r>
    </w:p>
    <w:p w14:paraId="0297BD73" w14:textId="77777777" w:rsidR="004350BE" w:rsidRPr="00290D46" w:rsidRDefault="007B4763" w:rsidP="00026F21">
      <w:pPr>
        <w:spacing w:line="240" w:lineRule="atLeast"/>
        <w:ind w:firstLine="720"/>
        <w:jc w:val="both"/>
        <w:rPr>
          <w:sz w:val="28"/>
          <w:szCs w:val="28"/>
        </w:rPr>
      </w:pPr>
      <w:r w:rsidRPr="00290D46">
        <w:rPr>
          <w:sz w:val="28"/>
          <w:szCs w:val="28"/>
        </w:rPr>
        <w:t xml:space="preserve">Với Cao Bằng, chuyển đổi số cần bắt đầu từ những việc rất cụ thể: đường truyền ổn định đến trung tâm xã và các điểm dân cư quan trọng; thiết bị số cho bộ phận một cửa; dữ liệu đất đai, hộ tịch, dân cư, an sinh xã hội được chuẩn hóa; cán bộ thôn bản, tổ công nghệ số cộng đồng được tập huấn; có hướng dẫn bằng ngôn ngữ dễ hiểu, phù </w:t>
      </w:r>
      <w:proofErr w:type="gramStart"/>
      <w:r w:rsidRPr="00290D46">
        <w:rPr>
          <w:sz w:val="28"/>
          <w:szCs w:val="28"/>
        </w:rPr>
        <w:t>hợp</w:t>
      </w:r>
      <w:proofErr w:type="gramEnd"/>
      <w:r w:rsidRPr="00290D46">
        <w:rPr>
          <w:sz w:val="28"/>
          <w:szCs w:val="28"/>
        </w:rPr>
        <w:t xml:space="preserve"> với đồng bào dân tộc thiểu số. Chuyển đổi số không thể chỉ đo bằng tỷ lệ hồ sơ </w:t>
      </w:r>
      <w:r w:rsidRPr="00290D46">
        <w:rPr>
          <w:sz w:val="28"/>
          <w:szCs w:val="28"/>
        </w:rPr>
        <w:lastRenderedPageBreak/>
        <w:t>trực tuyến, mà phải đo bằng việc người dân có thực sự tiếp cận được dịch vụ hay không, có giảm đi lại hay không, có bớt giấy tờ hay không. Cần thiết lập cơ chế hỗ trợ chuyên môn thường xuyên từ cấp tỉnh cho cấp xã; mỗi sở, ngành có đầu mối phụ trách nhóm xã, nhất là các xã vùng sâu, vùng xa, xã biên giới; hình thành tổ phản ứng nhanh về nghiệp vụ trong các lĩnh vực đất đai, xây dựng, tài chính, tư pháp, chuyển đổi số, chính sách dân tộc, an sinh xã hội.</w:t>
      </w:r>
    </w:p>
    <w:p w14:paraId="0297BD74" w14:textId="4E58C705" w:rsidR="004350BE" w:rsidRPr="00026F21" w:rsidRDefault="007B4763" w:rsidP="00026F21">
      <w:pPr>
        <w:spacing w:line="240" w:lineRule="atLeast"/>
        <w:ind w:firstLine="720"/>
        <w:jc w:val="both"/>
        <w:rPr>
          <w:i/>
          <w:sz w:val="28"/>
          <w:szCs w:val="28"/>
        </w:rPr>
      </w:pPr>
      <w:r w:rsidRPr="00026F21">
        <w:rPr>
          <w:i/>
          <w:sz w:val="28"/>
          <w:szCs w:val="28"/>
        </w:rPr>
        <w:t>5. Củng cố thiết chế giám sát, dân vận và kiểm soát quyền lực ở cơ sở</w:t>
      </w:r>
    </w:p>
    <w:p w14:paraId="05FA2A85" w14:textId="77777777" w:rsidR="009E3854" w:rsidRPr="00290D46" w:rsidRDefault="007B4763" w:rsidP="00026F21">
      <w:pPr>
        <w:spacing w:line="240" w:lineRule="atLeast"/>
        <w:ind w:firstLine="720"/>
        <w:jc w:val="both"/>
        <w:rPr>
          <w:sz w:val="28"/>
          <w:szCs w:val="28"/>
        </w:rPr>
      </w:pPr>
      <w:r w:rsidRPr="00290D46">
        <w:rPr>
          <w:sz w:val="28"/>
          <w:szCs w:val="28"/>
        </w:rPr>
        <w:t>Khi không còn cấp huyện, HĐND cấp xã phải giám sát nhiều hơn, quyết định nhiều vấn đề sát dân hơn; vì vậy cần tăng cường bồi dưỡng kỹ năng giám sát, thẩm tra, chất vấn, tiếp xúc cử tri, sử dụng tài liệu điện tử cho đại biểu HĐND cấp xã; đồng thời nghiên cứu cơ chế tham mưu, giúp việc đủ độc lập tương đối cho HĐND cấp xã. MTTQ, các đoàn thể, già làng, trưởng bản, người có uy tín cần được kết nối mạnh hơn vào quá trình vận hành chính quyền hai cấp, nhất là trong tuyên truyền chính sách, hòa giải cơ sở, giảm nghèo, bảo vệ biên giới, xây dựng nông thôn mới, phòng chống tệ nạn xã hội và giữ gìn khối đại đoàn kết. Công tác kiểm tra, giám sát quyền lực ở cấp xã phải chuyển từ xử lý sau vi phạm sang cảnh báo sớm, phòng ngừa từ xa; tập trung vào đất đai, đầu tư công, ngân sách, tài sản công, chính sách an sinh, tuyển dụng, bổ nhiệm, giải quyết thủ tục hành chính; đồng thờ</w:t>
      </w:r>
      <w:bookmarkStart w:id="0" w:name="_GoBack"/>
      <w:bookmarkEnd w:id="0"/>
      <w:r w:rsidRPr="00290D46">
        <w:rPr>
          <w:sz w:val="28"/>
          <w:szCs w:val="28"/>
        </w:rPr>
        <w:t>i phát huy giám sát của HĐND, MTTQ, báo chí, Nhân dân và dữ liệu số.</w:t>
      </w:r>
    </w:p>
    <w:p w14:paraId="0297BD76" w14:textId="1AC4ABA9" w:rsidR="004350BE" w:rsidRPr="00026F21" w:rsidRDefault="007B4763" w:rsidP="00026F21">
      <w:pPr>
        <w:spacing w:line="240" w:lineRule="atLeast"/>
        <w:ind w:firstLine="720"/>
        <w:jc w:val="both"/>
        <w:rPr>
          <w:b/>
          <w:sz w:val="28"/>
          <w:szCs w:val="28"/>
        </w:rPr>
      </w:pPr>
      <w:r w:rsidRPr="00026F21">
        <w:rPr>
          <w:b/>
          <w:sz w:val="28"/>
          <w:szCs w:val="28"/>
        </w:rPr>
        <w:t>VI. Một số điểm cần lưu ý trong thời gian tới</w:t>
      </w:r>
    </w:p>
    <w:p w14:paraId="0297BD78" w14:textId="77777777" w:rsidR="004350BE" w:rsidRPr="00290D46" w:rsidRDefault="007B4763" w:rsidP="00026F21">
      <w:pPr>
        <w:spacing w:line="240" w:lineRule="atLeast"/>
        <w:ind w:firstLine="720"/>
        <w:jc w:val="both"/>
        <w:rPr>
          <w:sz w:val="28"/>
          <w:szCs w:val="28"/>
        </w:rPr>
      </w:pPr>
      <w:r w:rsidRPr="00290D46">
        <w:rPr>
          <w:sz w:val="28"/>
          <w:szCs w:val="28"/>
        </w:rPr>
        <w:t>Từ thực tiễn một năm qua, tôi cho rằng có mấy điểm cần đặc biệt lưu ý.</w:t>
      </w:r>
    </w:p>
    <w:p w14:paraId="0297BD79" w14:textId="77777777" w:rsidR="004350BE" w:rsidRPr="00290D46" w:rsidRDefault="007B4763" w:rsidP="00026F21">
      <w:pPr>
        <w:spacing w:line="240" w:lineRule="atLeast"/>
        <w:ind w:firstLine="720"/>
        <w:jc w:val="both"/>
        <w:rPr>
          <w:sz w:val="28"/>
          <w:szCs w:val="28"/>
        </w:rPr>
      </w:pPr>
      <w:r w:rsidRPr="00290D46">
        <w:rPr>
          <w:sz w:val="28"/>
          <w:szCs w:val="28"/>
        </w:rPr>
        <w:t>Một là, mô hình chính quyền hai cấp không tự động tạo ra hiệu quả nếu không đổi mới phương thức vận hành. Bỏ một cấp trung gian chỉ là điều kiện; hiệu quả thật sự phụ thuộc vào tổ chức công việc, phân công trách nhiệm, dữ liệu, cán bộ và kiểm tra giám sát.</w:t>
      </w:r>
    </w:p>
    <w:p w14:paraId="0297BD7A" w14:textId="77777777" w:rsidR="004350BE" w:rsidRPr="00290D46" w:rsidRDefault="007B4763" w:rsidP="00026F21">
      <w:pPr>
        <w:spacing w:line="240" w:lineRule="atLeast"/>
        <w:ind w:firstLine="720"/>
        <w:jc w:val="both"/>
        <w:rPr>
          <w:sz w:val="28"/>
          <w:szCs w:val="28"/>
        </w:rPr>
      </w:pPr>
      <w:r w:rsidRPr="00290D46">
        <w:rPr>
          <w:sz w:val="28"/>
          <w:szCs w:val="28"/>
        </w:rPr>
        <w:t>Hai là, cấp xã là điểm quyết định thành bại của mô hình. Nếu cấp xã mạnh, mô hình sẽ thành công. Nếu cấp xã quá tải, thiếu người, thiếu năng lực, thiếu dữ liệu, thiếu cơ sở vật chất, mô hình sẽ gặp khó khăn. Vì vậy, đầu tư cho cấp xã không phải là tăng bộ máy, mà là đầu tư cho năng lực thực thi của Nhà nước ở nơi gần dân nhất.</w:t>
      </w:r>
    </w:p>
    <w:p w14:paraId="0297BD7B" w14:textId="77777777" w:rsidR="004350BE" w:rsidRPr="00290D46" w:rsidRDefault="007B4763" w:rsidP="00026F21">
      <w:pPr>
        <w:spacing w:line="240" w:lineRule="atLeast"/>
        <w:ind w:firstLine="720"/>
        <w:jc w:val="both"/>
        <w:rPr>
          <w:sz w:val="28"/>
          <w:szCs w:val="28"/>
        </w:rPr>
      </w:pPr>
      <w:r w:rsidRPr="00290D46">
        <w:rPr>
          <w:sz w:val="28"/>
          <w:szCs w:val="28"/>
        </w:rPr>
        <w:t>Ba là, miền núi, biên giới cần cơ chế đặc thù. Không thể lấy tiêu chí đô thị để đánh giá xã biên giới; không thể lấy số dân đơn thuần để tính khối lượng quản trị; không thể yêu cầu dịch vụ công trực tuyến cao nếu đường truyền, thiết bị, kỹ năng số của người dân chưa bảo đảm. Đặc thù không phải là ngoại lệ để giảm yêu cầu, mà là căn cứ để thiết kế chính sách đúng hơn.</w:t>
      </w:r>
    </w:p>
    <w:p w14:paraId="0297BD7C" w14:textId="77777777" w:rsidR="004350BE" w:rsidRPr="00290D46" w:rsidRDefault="007B4763" w:rsidP="00026F21">
      <w:pPr>
        <w:spacing w:line="240" w:lineRule="atLeast"/>
        <w:ind w:firstLine="720"/>
        <w:jc w:val="both"/>
        <w:rPr>
          <w:sz w:val="28"/>
          <w:szCs w:val="28"/>
        </w:rPr>
      </w:pPr>
      <w:r w:rsidRPr="00290D46">
        <w:rPr>
          <w:sz w:val="28"/>
          <w:szCs w:val="28"/>
        </w:rPr>
        <w:t>Bốn là, phải quan tâm đến tâm lý và động lực của cán bộ. Sau sắp xếp, nhiều cán bộ thay đổi vị trí, môi trường làm việc, trách nhiệm tăng, áp lực tăng. Nếu không làm tốt công tác tư tưởng, không đánh giá công bằng, không bảo vệ cán bộ dám làm, không đãi ngộ tương xứng, sẽ khó tạo động lực lâu dài.</w:t>
      </w:r>
    </w:p>
    <w:p w14:paraId="0297BD7D" w14:textId="06A09130" w:rsidR="004350BE" w:rsidRPr="00290D46" w:rsidRDefault="007B4763" w:rsidP="00026F21">
      <w:pPr>
        <w:spacing w:line="240" w:lineRule="atLeast"/>
        <w:ind w:firstLine="720"/>
        <w:jc w:val="both"/>
        <w:rPr>
          <w:sz w:val="28"/>
          <w:szCs w:val="28"/>
        </w:rPr>
      </w:pPr>
      <w:r w:rsidRPr="00290D46">
        <w:rPr>
          <w:sz w:val="28"/>
          <w:szCs w:val="28"/>
        </w:rPr>
        <w:t xml:space="preserve">Năm là, phải coi dữ liệu là nền tảng của mô hình hai cấp. Không có dữ liệu đúng, đủ, sạch, sống thì phân cấp sẽ thiếu căn cứ, điều hành sẽ chậm, kiểm tra giám sát sẽ khó, cải cách hành chính sẽ hình thức. Đối với Cao Bằng, dữ liệu đất </w:t>
      </w:r>
      <w:proofErr w:type="gramStart"/>
      <w:r w:rsidRPr="00290D46">
        <w:rPr>
          <w:sz w:val="28"/>
          <w:szCs w:val="28"/>
        </w:rPr>
        <w:t>đai</w:t>
      </w:r>
      <w:proofErr w:type="gramEnd"/>
      <w:r w:rsidRPr="00290D46">
        <w:rPr>
          <w:sz w:val="28"/>
          <w:szCs w:val="28"/>
        </w:rPr>
        <w:t>, dân cư, hộ tịch, an</w:t>
      </w:r>
      <w:r w:rsidR="009E3854" w:rsidRPr="00290D46">
        <w:rPr>
          <w:sz w:val="28"/>
          <w:szCs w:val="28"/>
        </w:rPr>
        <w:t xml:space="preserve"> </w:t>
      </w:r>
      <w:r w:rsidRPr="00290D46">
        <w:rPr>
          <w:sz w:val="28"/>
          <w:szCs w:val="28"/>
        </w:rPr>
        <w:t>sinh, dân tộc, biên giới, hạ tầng thôn bản cần được ưu tiên chuẩn hóa.</w:t>
      </w:r>
    </w:p>
    <w:p w14:paraId="5D70FB01" w14:textId="77777777" w:rsidR="009E3854" w:rsidRPr="00290D46" w:rsidRDefault="007B4763" w:rsidP="00026F21">
      <w:pPr>
        <w:spacing w:line="240" w:lineRule="atLeast"/>
        <w:ind w:firstLine="720"/>
        <w:jc w:val="both"/>
        <w:rPr>
          <w:sz w:val="28"/>
          <w:szCs w:val="28"/>
        </w:rPr>
      </w:pPr>
      <w:r w:rsidRPr="00290D46">
        <w:rPr>
          <w:sz w:val="28"/>
          <w:szCs w:val="28"/>
        </w:rPr>
        <w:lastRenderedPageBreak/>
        <w:t>Sáu là, phải gắn tổ chức bộ máy với mục tiêu phát triển. Tinh gọn bộ máy không phải mục tiêu cuối cùng; mục tiêu cuối cùng là phục vụ Nhân dân tốt hơn, phát triển kinh tế - xã hội nhanh hơn, giữ vững quốc phòng - an ninh tốt hơn, củng cố niềm tin của Nhân dân vào Đảng và Nhà nước. Với Cao Bằng, mô hình hai cấp phải góp phần khơi thông nguồn lực phát triển kinh tế cửa khẩu, du lịch, nông nghiệp đặc sản, hạ tầng kết nối, giảm nghèo bền vững và bảo vệ vững chắc chủ quyền biên giới quốc gia.</w:t>
      </w:r>
    </w:p>
    <w:p w14:paraId="0297BD7F" w14:textId="2FE7749A" w:rsidR="004350BE" w:rsidRPr="00026F21" w:rsidRDefault="007B4763" w:rsidP="00026F21">
      <w:pPr>
        <w:spacing w:line="240" w:lineRule="atLeast"/>
        <w:ind w:firstLine="720"/>
        <w:jc w:val="both"/>
        <w:rPr>
          <w:b/>
          <w:sz w:val="28"/>
          <w:szCs w:val="28"/>
        </w:rPr>
      </w:pPr>
      <w:r w:rsidRPr="00026F21">
        <w:rPr>
          <w:b/>
          <w:sz w:val="28"/>
          <w:szCs w:val="28"/>
        </w:rPr>
        <w:t>Kết luận</w:t>
      </w:r>
    </w:p>
    <w:p w14:paraId="0297BD81" w14:textId="77777777" w:rsidR="004350BE" w:rsidRPr="00290D46" w:rsidRDefault="007B4763" w:rsidP="00026F21">
      <w:pPr>
        <w:spacing w:line="240" w:lineRule="atLeast"/>
        <w:ind w:firstLine="720"/>
        <w:jc w:val="both"/>
        <w:rPr>
          <w:sz w:val="28"/>
          <w:szCs w:val="28"/>
        </w:rPr>
      </w:pPr>
      <w:r w:rsidRPr="00290D46">
        <w:rPr>
          <w:sz w:val="28"/>
          <w:szCs w:val="28"/>
        </w:rPr>
        <w:t>Một năm chưa phải là thời gian dài để kết luận đầy đủ về một mô hình tổ chức bộ máy lớn như chính quyền địa phương hai cấp. Nhưng một năm là đủ để nhận diện xu hướng, thấy rõ ưu điểm, chỉ ra điểm nghẽn và điều chỉnh kịp thời.</w:t>
      </w:r>
    </w:p>
    <w:p w14:paraId="0297BD82" w14:textId="77777777" w:rsidR="004350BE" w:rsidRPr="00290D46" w:rsidRDefault="007B4763" w:rsidP="00026F21">
      <w:pPr>
        <w:spacing w:line="240" w:lineRule="atLeast"/>
        <w:ind w:firstLine="720"/>
        <w:jc w:val="both"/>
        <w:rPr>
          <w:sz w:val="28"/>
          <w:szCs w:val="28"/>
        </w:rPr>
      </w:pPr>
      <w:r w:rsidRPr="00290D46">
        <w:rPr>
          <w:sz w:val="28"/>
          <w:szCs w:val="28"/>
        </w:rPr>
        <w:t>Tôi cho rằng mô hình chính quyền địa phương hai cấp là một chủ trương đúng, phù hợp yêu cầu đổi mới tổ chức bộ máy của hệ thống chính trị trong giai đoạn phát triển mới. Mô hình này tạo cơ hội để rút ngắn tầng nấc, nâng cao trách nhiệm, đưa chính quyền gần dân hơn, buộc bộ máy phải vận hành hiệu quả hơn. Nhưng để mô hình thực sự thành công, nhất là ở những địa phương miền núi, biên giới như Cao Bằng, chúng ta cần nhìn nhận sâu sắc rằng: tinh gọn phải đi đôi với đủ năng lực; phân cấp phải đi đôi với nguồn lực; chuyển đổi số phải đi đôi với khả năng tiếp cận của người dân; giao quyền phải đi đôi với kiểm soát quyền lực; bố trí cán bộ phải đi đôi với đào tạo, bảo vệ và tạo động lực.</w:t>
      </w:r>
    </w:p>
    <w:p w14:paraId="0297BD83" w14:textId="77777777" w:rsidR="004350BE" w:rsidRPr="00290D46" w:rsidRDefault="007B4763" w:rsidP="00026F21">
      <w:pPr>
        <w:spacing w:line="240" w:lineRule="atLeast"/>
        <w:ind w:firstLine="720"/>
        <w:jc w:val="both"/>
        <w:rPr>
          <w:sz w:val="28"/>
          <w:szCs w:val="28"/>
        </w:rPr>
      </w:pPr>
      <w:r w:rsidRPr="00290D46">
        <w:rPr>
          <w:sz w:val="28"/>
          <w:szCs w:val="28"/>
        </w:rPr>
        <w:t xml:space="preserve">Cao Bằng là vùng đất địa đầu Tổ quốc, giàu truyền thống cách mạng, có vị trí đặc biệt về quốc phòng, </w:t>
      </w:r>
      <w:proofErr w:type="gramStart"/>
      <w:r w:rsidRPr="00290D46">
        <w:rPr>
          <w:sz w:val="28"/>
          <w:szCs w:val="28"/>
        </w:rPr>
        <w:t>an</w:t>
      </w:r>
      <w:proofErr w:type="gramEnd"/>
      <w:r w:rsidRPr="00290D46">
        <w:rPr>
          <w:sz w:val="28"/>
          <w:szCs w:val="28"/>
        </w:rPr>
        <w:t xml:space="preserve"> ninh, đối ngoại và phát triển vùng. Chính vì vậy, tổ chức bộ máy và nhân sự chính quyền địa phương hai cấp ở Cao Bằng không chỉ là câu chuyện hành chính, mà còn là câu chuyện về năng lực giữ dân, gần dân, phục vụ dân, phát triển kinh tế vùng biên và bảo vệ vững chắc chủ quyền quốc gia từ cơ sở.</w:t>
      </w:r>
    </w:p>
    <w:p w14:paraId="0297BD84" w14:textId="77777777" w:rsidR="004350BE" w:rsidRPr="00290D46" w:rsidRDefault="007B4763" w:rsidP="00026F21">
      <w:pPr>
        <w:spacing w:line="240" w:lineRule="atLeast"/>
        <w:ind w:firstLine="720"/>
        <w:jc w:val="both"/>
        <w:rPr>
          <w:sz w:val="28"/>
          <w:szCs w:val="28"/>
        </w:rPr>
      </w:pPr>
      <w:r w:rsidRPr="00290D46">
        <w:rPr>
          <w:sz w:val="28"/>
          <w:szCs w:val="28"/>
        </w:rPr>
        <w:t>Từ thực tiễn đó, tôi mong rằng sau tọa đàm này, những vấn đề đặt ra từ Cao Bằng sẽ không chỉ có ý nghĩa với Cao Bằng, mà còn góp phần hoàn thiện mô hình chính quyền địa phương hai cấp trên phạm vi cả nước. Bởi cải cách bộ máy chỉ thật sự có giá trị khi người dân cảm nhận được sự thay đổi trong từng thủ tục, từng cuộc tiếp dân, từng con đường, từng chính sách an sinh, từng cơ hội phát triển và từng niềm tin vào chính quyền cơ sở.</w:t>
      </w:r>
    </w:p>
    <w:p w14:paraId="0297BD85" w14:textId="77777777" w:rsidR="004350BE" w:rsidRPr="00290D46" w:rsidRDefault="007B4763" w:rsidP="00026F21">
      <w:pPr>
        <w:spacing w:line="240" w:lineRule="atLeast"/>
        <w:ind w:firstLine="720"/>
        <w:jc w:val="both"/>
        <w:rPr>
          <w:sz w:val="28"/>
          <w:szCs w:val="28"/>
        </w:rPr>
      </w:pPr>
      <w:r w:rsidRPr="00290D46">
        <w:rPr>
          <w:sz w:val="28"/>
          <w:szCs w:val="28"/>
        </w:rPr>
        <w:t>Xin kính chúc các đồng chí lãnh đạo, các quý vị đại biểu, các chuyên gia, nhà khoa học sức khỏe, hạnh phúc và thành công.</w:t>
      </w:r>
    </w:p>
    <w:p w14:paraId="0297BD86" w14:textId="77777777" w:rsidR="004350BE" w:rsidRPr="00290D46" w:rsidRDefault="007B4763" w:rsidP="00026F21">
      <w:pPr>
        <w:spacing w:line="240" w:lineRule="atLeast"/>
        <w:ind w:firstLine="720"/>
        <w:jc w:val="both"/>
        <w:rPr>
          <w:sz w:val="28"/>
          <w:szCs w:val="28"/>
        </w:rPr>
      </w:pPr>
      <w:r w:rsidRPr="00290D46">
        <w:rPr>
          <w:sz w:val="28"/>
          <w:szCs w:val="28"/>
        </w:rPr>
        <w:t>Xin trân trọng cảm ơn!</w:t>
      </w:r>
    </w:p>
    <w:p w14:paraId="0297BD87" w14:textId="77777777" w:rsidR="004350BE" w:rsidRPr="00290D46" w:rsidRDefault="007B4763" w:rsidP="00026F21">
      <w:pPr>
        <w:spacing w:line="240" w:lineRule="atLeast"/>
        <w:ind w:firstLine="720"/>
        <w:jc w:val="both"/>
        <w:rPr>
          <w:sz w:val="28"/>
          <w:szCs w:val="28"/>
        </w:rPr>
      </w:pPr>
      <w:r w:rsidRPr="00290D46">
        <w:rPr>
          <w:sz w:val="28"/>
          <w:szCs w:val="28"/>
        </w:rPr>
        <w:br w:type="page"/>
      </w:r>
    </w:p>
    <w:p w14:paraId="0297BD88" w14:textId="77777777" w:rsidR="004350BE" w:rsidRPr="00026F21" w:rsidRDefault="007B4763" w:rsidP="00026F21">
      <w:pPr>
        <w:spacing w:line="240" w:lineRule="atLeast"/>
        <w:ind w:firstLine="720"/>
        <w:jc w:val="both"/>
        <w:rPr>
          <w:b/>
          <w:i/>
          <w:sz w:val="28"/>
          <w:szCs w:val="28"/>
        </w:rPr>
      </w:pPr>
      <w:r w:rsidRPr="00026F21">
        <w:rPr>
          <w:b/>
          <w:i/>
          <w:sz w:val="28"/>
          <w:szCs w:val="28"/>
        </w:rPr>
        <w:lastRenderedPageBreak/>
        <w:t>Nguồn tư liệu chính được sử dụng</w:t>
      </w:r>
    </w:p>
    <w:p w14:paraId="0297BD89" w14:textId="77777777" w:rsidR="004350BE" w:rsidRPr="00026F21" w:rsidRDefault="007B4763" w:rsidP="00026F21">
      <w:pPr>
        <w:spacing w:line="240" w:lineRule="atLeast"/>
        <w:ind w:firstLine="720"/>
        <w:jc w:val="both"/>
        <w:rPr>
          <w:i/>
          <w:sz w:val="28"/>
          <w:szCs w:val="28"/>
        </w:rPr>
      </w:pPr>
      <w:r w:rsidRPr="00026F21">
        <w:rPr>
          <w:i/>
          <w:sz w:val="28"/>
          <w:szCs w:val="28"/>
        </w:rPr>
        <w:t>1. Cổng thông tin điện tử tỉnh Cao Bằng: “Điều kiện tự nhiên tỉnh Cao Bằng” - thông tin về diện tích tự nhiên, đặc điểm địa hình, vị trí biên giới.</w:t>
      </w:r>
    </w:p>
    <w:p w14:paraId="0297BD8A" w14:textId="77777777" w:rsidR="004350BE" w:rsidRPr="00026F21" w:rsidRDefault="007B4763" w:rsidP="00026F21">
      <w:pPr>
        <w:spacing w:line="240" w:lineRule="atLeast"/>
        <w:ind w:firstLine="720"/>
        <w:jc w:val="both"/>
        <w:rPr>
          <w:i/>
          <w:sz w:val="28"/>
          <w:szCs w:val="28"/>
        </w:rPr>
      </w:pPr>
      <w:r w:rsidRPr="00026F21">
        <w:rPr>
          <w:i/>
          <w:sz w:val="28"/>
          <w:szCs w:val="28"/>
        </w:rPr>
        <w:t>2. Báo Cao Bằng điện tử: “Cao Bằng có 56 đơn vị hành chính cấp xã, gồm 53 xã và 3 phường sau khi sắp xếp”, ngày 17/6/2025.</w:t>
      </w:r>
    </w:p>
    <w:p w14:paraId="0297BD8B" w14:textId="77777777" w:rsidR="004350BE" w:rsidRPr="00026F21" w:rsidRDefault="007B4763" w:rsidP="00026F21">
      <w:pPr>
        <w:spacing w:line="240" w:lineRule="atLeast"/>
        <w:ind w:firstLine="720"/>
        <w:jc w:val="both"/>
        <w:rPr>
          <w:i/>
          <w:sz w:val="28"/>
          <w:szCs w:val="28"/>
        </w:rPr>
      </w:pPr>
      <w:r w:rsidRPr="00026F21">
        <w:rPr>
          <w:i/>
          <w:sz w:val="28"/>
          <w:szCs w:val="28"/>
        </w:rPr>
        <w:t xml:space="preserve">3. Cổng thông tin điện tử tỉnh Cao Bằng: chuyên mục Dân tộc - thông tin về cơ cấu dân tộc của tỉnh </w:t>
      </w:r>
      <w:proofErr w:type="gramStart"/>
      <w:r w:rsidRPr="00026F21">
        <w:rPr>
          <w:i/>
          <w:sz w:val="28"/>
          <w:szCs w:val="28"/>
        </w:rPr>
        <w:t>theo</w:t>
      </w:r>
      <w:proofErr w:type="gramEnd"/>
      <w:r w:rsidRPr="00026F21">
        <w:rPr>
          <w:i/>
          <w:sz w:val="28"/>
          <w:szCs w:val="28"/>
        </w:rPr>
        <w:t xml:space="preserve"> Tổng điều tra dân số và nhà ở năm 2019.</w:t>
      </w:r>
    </w:p>
    <w:p w14:paraId="0297BD8C" w14:textId="77777777" w:rsidR="004350BE" w:rsidRPr="00026F21" w:rsidRDefault="007B4763" w:rsidP="00026F21">
      <w:pPr>
        <w:spacing w:line="240" w:lineRule="atLeast"/>
        <w:ind w:firstLine="720"/>
        <w:jc w:val="both"/>
        <w:rPr>
          <w:i/>
          <w:sz w:val="28"/>
          <w:szCs w:val="28"/>
        </w:rPr>
      </w:pPr>
      <w:r w:rsidRPr="00026F21">
        <w:rPr>
          <w:i/>
          <w:sz w:val="28"/>
          <w:szCs w:val="28"/>
        </w:rPr>
        <w:t>4. Trang Thông tin đối ngoại tỉnh Cao Bằng: thông tin về đường biên giới, hệ thống cửa khẩu, lối mở và tiềm năng kinh tế cửa khẩu.</w:t>
      </w:r>
    </w:p>
    <w:p w14:paraId="0297BD8D" w14:textId="77777777" w:rsidR="004350BE" w:rsidRPr="00026F21" w:rsidRDefault="007B4763" w:rsidP="00026F21">
      <w:pPr>
        <w:spacing w:line="240" w:lineRule="atLeast"/>
        <w:ind w:firstLine="720"/>
        <w:jc w:val="both"/>
        <w:rPr>
          <w:i/>
          <w:sz w:val="28"/>
          <w:szCs w:val="28"/>
        </w:rPr>
      </w:pPr>
      <w:r w:rsidRPr="00026F21">
        <w:rPr>
          <w:i/>
          <w:sz w:val="28"/>
          <w:szCs w:val="28"/>
        </w:rPr>
        <w:t>5. Các báo cáo, tham luận tại Hội nghị sơ kết 01 năm vận hành mô hình tổ chức tổng thể của hệ thống chính trị và chính quyền địa phương hai cấp của thành phố Hải Phòng do người cung cấp, gồm các nội dung về tổ chức bộ máy, nhân sự, đào tạo bồi dưỡng, phân cấp phân quyền, cải cách hành chính, chuyển đổi số, HĐND, MTTQ và kiểm tra giám sát.</w:t>
      </w:r>
    </w:p>
    <w:sectPr w:rsidR="004350BE" w:rsidRPr="00026F21">
      <w:headerReference w:type="default" r:id="rId7"/>
      <w:footerReference w:type="default" r:id="rId8"/>
      <w:pgSz w:w="12240" w:h="15840"/>
      <w:pgMar w:top="1134" w:right="1134"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4E4CD" w14:textId="77777777" w:rsidR="006B4931" w:rsidRDefault="006B4931">
      <w:r>
        <w:separator/>
      </w:r>
    </w:p>
  </w:endnote>
  <w:endnote w:type="continuationSeparator" w:id="0">
    <w:p w14:paraId="4FC33098" w14:textId="77777777" w:rsidR="006B4931" w:rsidRDefault="006B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BD8F" w14:textId="77777777" w:rsidR="004350BE" w:rsidRDefault="004350BE">
    <w:pPr>
      <w:pStyle w:val="PhnuPhnchn"/>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B8EBA" w14:textId="77777777" w:rsidR="006B4931" w:rsidRDefault="006B4931">
      <w:r>
        <w:separator/>
      </w:r>
    </w:p>
  </w:footnote>
  <w:footnote w:type="continuationSeparator" w:id="0">
    <w:p w14:paraId="19D01B67" w14:textId="77777777" w:rsidR="006B4931" w:rsidRDefault="006B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BD8E" w14:textId="77777777" w:rsidR="004350BE" w:rsidRDefault="004350BE">
    <w:pPr>
      <w:pStyle w:val="PhnuPhnchn"/>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2994"/>
    <w:multiLevelType w:val="hybridMultilevel"/>
    <w:tmpl w:val="7FD446F6"/>
    <w:lvl w:ilvl="0" w:tplc="6256FDA6">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67C9C"/>
    <w:multiLevelType w:val="hybridMultilevel"/>
    <w:tmpl w:val="0FB03166"/>
    <w:lvl w:ilvl="0" w:tplc="CE682C5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2D97458"/>
    <w:multiLevelType w:val="hybridMultilevel"/>
    <w:tmpl w:val="A198E0E8"/>
    <w:lvl w:ilvl="0" w:tplc="56F8D40E">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F9461B9"/>
    <w:multiLevelType w:val="hybridMultilevel"/>
    <w:tmpl w:val="CB44A066"/>
    <w:lvl w:ilvl="0" w:tplc="242C2116">
      <w:start w:val="1"/>
      <w:numFmt w:val="upperRoman"/>
      <w:lvlText w:val="%1."/>
      <w:lvlJc w:val="left"/>
      <w:pPr>
        <w:ind w:left="1287" w:hanging="720"/>
      </w:pPr>
      <w:rPr>
        <w:rFonts w:hint="default"/>
        <w:b/>
        <w:color w:val="365F9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BE"/>
    <w:rsid w:val="00026F21"/>
    <w:rsid w:val="00190DB5"/>
    <w:rsid w:val="00251E6F"/>
    <w:rsid w:val="00290D46"/>
    <w:rsid w:val="004350BE"/>
    <w:rsid w:val="006133BF"/>
    <w:rsid w:val="006B4931"/>
    <w:rsid w:val="007B4763"/>
    <w:rsid w:val="00865621"/>
    <w:rsid w:val="009B744B"/>
    <w:rsid w:val="009E3854"/>
    <w:rsid w:val="00B548C2"/>
    <w:rsid w:val="00D22D29"/>
    <w:rsid w:val="00DC225E"/>
    <w:rsid w:val="00DE357A"/>
    <w:rsid w:val="00F501F3"/>
    <w:rsid w:val="00F9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BD3F"/>
  <w15:docId w15:val="{574BA8BF-5724-483D-B975-4C2A455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idung">
    <w:name w:val="Nội dung"/>
    <w:pPr>
      <w:spacing w:after="120" w:line="276" w:lineRule="auto"/>
      <w:ind w:firstLine="567"/>
    </w:pPr>
    <w:rPr>
      <w:rFonts w:cs="Arial Unicode MS"/>
      <w:color w:val="000000"/>
      <w:sz w:val="28"/>
      <w:szCs w:val="28"/>
      <w:u w:color="000000"/>
      <w:lang w:val="de-DE"/>
      <w14:textOutline w14:w="0" w14:cap="flat" w14:cmpd="sng" w14:algn="ctr">
        <w14:noFill/>
        <w14:prstDash w14:val="solid"/>
        <w14:bevel/>
      </w14:textOutline>
    </w:rPr>
  </w:style>
  <w:style w:type="paragraph" w:customStyle="1" w:styleId="mc">
    <w:name w:val="Đề mục"/>
    <w:next w:val="Nidung"/>
    <w:pPr>
      <w:keepNext/>
      <w:keepLines/>
      <w:spacing w:before="120" w:after="120" w:line="276" w:lineRule="auto"/>
      <w:outlineLvl w:val="0"/>
    </w:pPr>
    <w:rPr>
      <w:rFonts w:cs="Arial Unicode MS"/>
      <w:b/>
      <w:bCs/>
      <w:color w:val="365F91"/>
      <w:sz w:val="28"/>
      <w:szCs w:val="28"/>
      <w:u w:color="365F91"/>
      <w14:textOutline w14:w="0" w14:cap="flat" w14:cmpd="sng" w14:algn="ctr">
        <w14:noFill/>
        <w14:prstDash w14:val="solid"/>
        <w14:bevel/>
      </w14:textOutline>
    </w:rPr>
  </w:style>
  <w:style w:type="paragraph" w:styleId="ListParagraph">
    <w:name w:val="List Paragraph"/>
    <w:basedOn w:val="Normal"/>
    <w:uiPriority w:val="34"/>
    <w:qFormat/>
    <w:rsid w:val="00026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4319</Words>
  <Characters>24622</Characters>
  <Application>Microsoft Office Word</Application>
  <DocSecurity>0</DocSecurity>
  <Lines>205</Lines>
  <Paragraphs>57</Paragraphs>
  <ScaleCrop>false</ScaleCrop>
  <Company/>
  <LinksUpToDate>false</LinksUpToDate>
  <CharactersWithSpaces>28884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14</cp:revision>
  <dcterms:created xsi:type="dcterms:W3CDTF">2026-06-04T02:07:00Z</dcterms:created>
  <dcterms:modified xsi:type="dcterms:W3CDTF">2026-06-10T07:02:00Z</dcterms:modified>
</cp:coreProperties>
</file>